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207" w:type="dxa"/>
        <w:tblInd w:w="-714" w:type="dxa"/>
        <w:tblLook w:val="04A0" w:firstRow="1" w:lastRow="0" w:firstColumn="1" w:lastColumn="0" w:noHBand="0" w:noVBand="1"/>
      </w:tblPr>
      <w:tblGrid>
        <w:gridCol w:w="10207"/>
      </w:tblGrid>
      <w:tr w:rsidR="0019261E" w:rsidRPr="0019261E" w:rsidTr="007D483F">
        <w:tc>
          <w:tcPr>
            <w:tcW w:w="10207" w:type="dxa"/>
          </w:tcPr>
          <w:p w:rsidR="00FE7F77" w:rsidRDefault="00FE7F77" w:rsidP="00FE7F77">
            <w:pPr>
              <w:jc w:val="center"/>
              <w:rPr>
                <w:rFonts w:ascii="Times New Roman" w:hAnsi="Times New Roman" w:cs="Times New Roman"/>
                <w:b/>
              </w:rPr>
            </w:pPr>
            <w:r w:rsidRPr="00FE7F77">
              <w:rPr>
                <w:rFonts w:ascii="Times New Roman" w:hAnsi="Times New Roman" w:cs="Times New Roman"/>
                <w:b/>
              </w:rPr>
              <w:t xml:space="preserve">ОБЯЗАННОСТИ РАБОТОДАТЕЛЯ </w:t>
            </w:r>
          </w:p>
          <w:p w:rsidR="00FE7F77" w:rsidRPr="00FE7F77" w:rsidRDefault="00FE7F77" w:rsidP="00FE7F77">
            <w:pPr>
              <w:jc w:val="center"/>
              <w:rPr>
                <w:rFonts w:ascii="Times New Roman" w:hAnsi="Times New Roman" w:cs="Times New Roman"/>
                <w:b/>
              </w:rPr>
            </w:pPr>
            <w:r w:rsidRPr="00FE7F77">
              <w:rPr>
                <w:rFonts w:ascii="Times New Roman" w:hAnsi="Times New Roman" w:cs="Times New Roman"/>
                <w:b/>
              </w:rPr>
              <w:t>при высвобождении работников (при</w:t>
            </w:r>
            <w:r>
              <w:rPr>
                <w:rFonts w:ascii="Times New Roman" w:hAnsi="Times New Roman" w:cs="Times New Roman"/>
                <w:b/>
              </w:rPr>
              <w:t xml:space="preserve"> </w:t>
            </w:r>
            <w:r w:rsidRPr="00FE7F77">
              <w:rPr>
                <w:rFonts w:ascii="Times New Roman" w:hAnsi="Times New Roman" w:cs="Times New Roman"/>
                <w:b/>
              </w:rPr>
              <w:t>ликвидации, сокращении численности или штата, введении режима неполного</w:t>
            </w:r>
            <w:r>
              <w:rPr>
                <w:rFonts w:ascii="Times New Roman" w:hAnsi="Times New Roman" w:cs="Times New Roman"/>
                <w:b/>
              </w:rPr>
              <w:t xml:space="preserve"> </w:t>
            </w:r>
            <w:r w:rsidRPr="00FE7F77">
              <w:rPr>
                <w:rFonts w:ascii="Times New Roman" w:hAnsi="Times New Roman" w:cs="Times New Roman"/>
                <w:b/>
              </w:rPr>
              <w:t>рабочего дня (смены) и (или) неполной рабочей недели, объявлении простоя,</w:t>
            </w:r>
          </w:p>
          <w:p w:rsidR="0019261E" w:rsidRDefault="00FE7F77" w:rsidP="00FE7F77">
            <w:pPr>
              <w:jc w:val="center"/>
              <w:rPr>
                <w:rFonts w:ascii="Times New Roman" w:hAnsi="Times New Roman" w:cs="Times New Roman"/>
                <w:b/>
              </w:rPr>
            </w:pPr>
            <w:r w:rsidRPr="00FE7F77">
              <w:rPr>
                <w:rFonts w:ascii="Times New Roman" w:hAnsi="Times New Roman" w:cs="Times New Roman"/>
                <w:b/>
              </w:rPr>
              <w:t>проведении процедур несостоятельности (банкротства))</w:t>
            </w:r>
            <w:r>
              <w:rPr>
                <w:rFonts w:ascii="Times New Roman" w:hAnsi="Times New Roman" w:cs="Times New Roman"/>
                <w:b/>
              </w:rPr>
              <w:t xml:space="preserve"> в</w:t>
            </w:r>
            <w:r w:rsidRPr="0019261E">
              <w:rPr>
                <w:rFonts w:ascii="Times New Roman" w:hAnsi="Times New Roman" w:cs="Times New Roman"/>
                <w:b/>
              </w:rPr>
              <w:t xml:space="preserve"> соответствии</w:t>
            </w:r>
            <w:r w:rsidR="0019261E" w:rsidRPr="0019261E">
              <w:rPr>
                <w:rFonts w:ascii="Times New Roman" w:hAnsi="Times New Roman" w:cs="Times New Roman"/>
                <w:b/>
              </w:rPr>
              <w:t xml:space="preserve"> с Трудовым кодексом РФ (ТК РФ) и</w:t>
            </w:r>
            <w:r w:rsidR="000F4E97">
              <w:rPr>
                <w:rFonts w:ascii="Times New Roman" w:hAnsi="Times New Roman" w:cs="Times New Roman"/>
                <w:b/>
              </w:rPr>
              <w:t xml:space="preserve"> </w:t>
            </w:r>
            <w:r w:rsidR="0019261E" w:rsidRPr="0019261E">
              <w:rPr>
                <w:rFonts w:ascii="Times New Roman" w:hAnsi="Times New Roman" w:cs="Times New Roman"/>
                <w:b/>
              </w:rPr>
              <w:t>ФЗ от 12.12.2023 №565-ФЗ «О занятости населения в Российской Федерации»</w:t>
            </w:r>
          </w:p>
          <w:p w:rsidR="000F4E97" w:rsidRPr="006E6AE0" w:rsidRDefault="000F4E97" w:rsidP="000F4E97">
            <w:pPr>
              <w:jc w:val="center"/>
              <w:rPr>
                <w:rFonts w:ascii="Times New Roman" w:hAnsi="Times New Roman" w:cs="Times New Roman"/>
                <w:b/>
                <w:sz w:val="10"/>
                <w:szCs w:val="10"/>
              </w:rPr>
            </w:pPr>
          </w:p>
          <w:p w:rsidR="0019261E" w:rsidRPr="0019261E" w:rsidRDefault="0019261E" w:rsidP="007D483F">
            <w:pPr>
              <w:jc w:val="both"/>
              <w:rPr>
                <w:rFonts w:ascii="Times New Roman" w:hAnsi="Times New Roman" w:cs="Times New Roman"/>
              </w:rPr>
            </w:pPr>
            <w:r w:rsidRPr="0019261E">
              <w:rPr>
                <w:rFonts w:ascii="Times New Roman" w:hAnsi="Times New Roman" w:cs="Times New Roman"/>
              </w:rPr>
              <w:t>При принятии решения о сокращении численности или штата работников организации, индивидуального предпринимателя (ИП) работодатель обязан уведомить:</w:t>
            </w:r>
          </w:p>
          <w:p w:rsidR="0019261E" w:rsidRPr="007D483F" w:rsidRDefault="0019261E" w:rsidP="007D483F">
            <w:pPr>
              <w:pStyle w:val="a4"/>
              <w:numPr>
                <w:ilvl w:val="0"/>
                <w:numId w:val="1"/>
              </w:numPr>
              <w:jc w:val="both"/>
              <w:rPr>
                <w:rFonts w:ascii="Times New Roman" w:hAnsi="Times New Roman" w:cs="Times New Roman"/>
                <w:b/>
                <w:u w:val="single"/>
              </w:rPr>
            </w:pPr>
            <w:r w:rsidRPr="007D483F">
              <w:rPr>
                <w:rFonts w:ascii="Times New Roman" w:hAnsi="Times New Roman" w:cs="Times New Roman"/>
                <w:b/>
                <w:u w:val="single"/>
              </w:rPr>
              <w:t xml:space="preserve">выборный орган первичной профсоюзной организации: </w:t>
            </w:r>
          </w:p>
          <w:p w:rsidR="00D40E3E" w:rsidRDefault="0019261E" w:rsidP="007D483F">
            <w:pPr>
              <w:ind w:firstLine="738"/>
              <w:jc w:val="both"/>
              <w:rPr>
                <w:rFonts w:ascii="Times New Roman" w:hAnsi="Times New Roman" w:cs="Times New Roman"/>
              </w:rPr>
            </w:pPr>
            <w:r w:rsidRPr="007D483F">
              <w:rPr>
                <w:rFonts w:ascii="Times New Roman" w:hAnsi="Times New Roman" w:cs="Times New Roman"/>
                <w:b/>
              </w:rPr>
              <w:t>не позднее, чем за два месяца</w:t>
            </w:r>
            <w:r w:rsidRPr="0019261E">
              <w:rPr>
                <w:rFonts w:ascii="Times New Roman" w:hAnsi="Times New Roman" w:cs="Times New Roman"/>
              </w:rPr>
              <w:t xml:space="preserve"> до начала проведения сокращения численности или штата работников (ст. 82 ТК РФ), </w:t>
            </w:r>
          </w:p>
          <w:p w:rsidR="0019261E" w:rsidRPr="0019261E" w:rsidRDefault="0019261E" w:rsidP="00D40E3E">
            <w:pPr>
              <w:ind w:firstLine="738"/>
              <w:jc w:val="both"/>
              <w:rPr>
                <w:rFonts w:ascii="Times New Roman" w:hAnsi="Times New Roman" w:cs="Times New Roman"/>
              </w:rPr>
            </w:pPr>
            <w:r w:rsidRPr="0019261E">
              <w:rPr>
                <w:rFonts w:ascii="Times New Roman" w:hAnsi="Times New Roman" w:cs="Times New Roman"/>
              </w:rPr>
              <w:t xml:space="preserve">в случае массового увольнения работников </w:t>
            </w:r>
            <w:r w:rsidRPr="007D483F">
              <w:rPr>
                <w:rFonts w:ascii="Times New Roman" w:hAnsi="Times New Roman" w:cs="Times New Roman"/>
                <w:b/>
              </w:rPr>
              <w:t>не позднее, чем за три месяца</w:t>
            </w:r>
            <w:r w:rsidRPr="0019261E">
              <w:rPr>
                <w:rFonts w:ascii="Times New Roman" w:hAnsi="Times New Roman" w:cs="Times New Roman"/>
              </w:rPr>
              <w:t xml:space="preserve"> до начала соответствующих мероприятий (ст. 82 ТК РФ, п. 4 ст. 53 Федерального закона от 12.12.2023 № 565-ФЗ «О занятости населения </w:t>
            </w:r>
            <w:r w:rsidR="00D40E3E">
              <w:rPr>
                <w:rFonts w:ascii="Times New Roman" w:hAnsi="Times New Roman" w:cs="Times New Roman"/>
              </w:rPr>
              <w:t>в Российской Федерации»)</w:t>
            </w:r>
            <w:r w:rsidRPr="0019261E">
              <w:rPr>
                <w:rFonts w:ascii="Times New Roman" w:hAnsi="Times New Roman" w:cs="Times New Roman"/>
              </w:rPr>
              <w:t xml:space="preserve"> </w:t>
            </w:r>
          </w:p>
          <w:p w:rsidR="0019261E" w:rsidRPr="0019261E" w:rsidRDefault="00D40E3E" w:rsidP="007D483F">
            <w:pPr>
              <w:ind w:firstLine="596"/>
              <w:jc w:val="both"/>
              <w:rPr>
                <w:rFonts w:ascii="Times New Roman" w:hAnsi="Times New Roman" w:cs="Times New Roman"/>
              </w:rPr>
            </w:pPr>
            <w:r>
              <w:rPr>
                <w:rFonts w:ascii="Times New Roman" w:hAnsi="Times New Roman" w:cs="Times New Roman"/>
              </w:rPr>
              <w:t>в</w:t>
            </w:r>
            <w:r w:rsidR="0019261E" w:rsidRPr="0019261E">
              <w:rPr>
                <w:rFonts w:ascii="Times New Roman" w:hAnsi="Times New Roman" w:cs="Times New Roman"/>
              </w:rPr>
              <w:t xml:space="preserve"> случае если работник является членом профсоюза, работодателю необходимо направить в выборный профсоюзный орган проект приказа, а также копии документов, являющихся основанием для принятия решения о возможном расторжении трудового договора с работником (ст. 373 ТК РФ).</w:t>
            </w:r>
          </w:p>
          <w:p w:rsidR="0019261E" w:rsidRPr="007D483F" w:rsidRDefault="00BA6CED" w:rsidP="007D483F">
            <w:pPr>
              <w:pStyle w:val="a4"/>
              <w:numPr>
                <w:ilvl w:val="0"/>
                <w:numId w:val="1"/>
              </w:numPr>
              <w:jc w:val="both"/>
              <w:rPr>
                <w:rFonts w:ascii="Times New Roman" w:hAnsi="Times New Roman" w:cs="Times New Roman"/>
                <w:b/>
                <w:u w:val="single"/>
              </w:rPr>
            </w:pPr>
            <w:r>
              <w:rPr>
                <w:rFonts w:ascii="Times New Roman" w:hAnsi="Times New Roman" w:cs="Times New Roman"/>
                <w:b/>
                <w:u w:val="single"/>
              </w:rPr>
              <w:t>о</w:t>
            </w:r>
            <w:r w:rsidR="0019261E" w:rsidRPr="007D483F">
              <w:rPr>
                <w:rFonts w:ascii="Times New Roman" w:hAnsi="Times New Roman" w:cs="Times New Roman"/>
                <w:b/>
                <w:u w:val="single"/>
              </w:rPr>
              <w:t xml:space="preserve">рган службы занятости: </w:t>
            </w:r>
          </w:p>
          <w:p w:rsidR="0019261E" w:rsidRPr="0019261E" w:rsidRDefault="0019261E" w:rsidP="007D483F">
            <w:pPr>
              <w:ind w:firstLine="738"/>
              <w:jc w:val="both"/>
              <w:rPr>
                <w:rFonts w:ascii="Times New Roman" w:hAnsi="Times New Roman" w:cs="Times New Roman"/>
              </w:rPr>
            </w:pPr>
            <w:r w:rsidRPr="0019261E">
              <w:rPr>
                <w:rFonts w:ascii="Times New Roman" w:hAnsi="Times New Roman" w:cs="Times New Roman"/>
              </w:rPr>
              <w:t xml:space="preserve">если работодатель – организация </w:t>
            </w:r>
            <w:r w:rsidR="00BA6CED">
              <w:rPr>
                <w:rFonts w:ascii="Times New Roman" w:hAnsi="Times New Roman" w:cs="Times New Roman"/>
                <w:b/>
              </w:rPr>
              <w:t>не позднее чем за два месяца</w:t>
            </w:r>
          </w:p>
          <w:p w:rsidR="00BA6CED" w:rsidRDefault="0019261E" w:rsidP="007D483F">
            <w:pPr>
              <w:ind w:firstLine="738"/>
              <w:jc w:val="both"/>
              <w:rPr>
                <w:rFonts w:ascii="Times New Roman" w:hAnsi="Times New Roman" w:cs="Times New Roman"/>
              </w:rPr>
            </w:pPr>
            <w:r w:rsidRPr="0019261E">
              <w:rPr>
                <w:rFonts w:ascii="Times New Roman" w:hAnsi="Times New Roman" w:cs="Times New Roman"/>
              </w:rPr>
              <w:t xml:space="preserve">если работодатель – ИП </w:t>
            </w:r>
            <w:r w:rsidRPr="007D483F">
              <w:rPr>
                <w:rFonts w:ascii="Times New Roman" w:hAnsi="Times New Roman" w:cs="Times New Roman"/>
                <w:b/>
              </w:rPr>
              <w:t>не позднее чем за две недели</w:t>
            </w:r>
          </w:p>
          <w:p w:rsidR="00BA6CED" w:rsidRPr="00BA6CED" w:rsidRDefault="00BA6CED" w:rsidP="00BA6CED">
            <w:pPr>
              <w:jc w:val="both"/>
              <w:rPr>
                <w:rFonts w:ascii="Times New Roman" w:hAnsi="Times New Roman" w:cs="Times New Roman"/>
                <w:b/>
                <w:u w:val="single"/>
              </w:rPr>
            </w:pPr>
            <w:r w:rsidRPr="00BA6CED">
              <w:rPr>
                <w:rFonts w:ascii="Times New Roman" w:hAnsi="Times New Roman" w:cs="Times New Roman"/>
              </w:rPr>
              <w:t xml:space="preserve">до начала проведения соответствующих мероприятий </w:t>
            </w:r>
          </w:p>
          <w:p w:rsidR="006E6AE0" w:rsidRPr="007565BF" w:rsidRDefault="00BA6CED" w:rsidP="006E6AE0">
            <w:pPr>
              <w:pStyle w:val="a4"/>
              <w:numPr>
                <w:ilvl w:val="0"/>
                <w:numId w:val="3"/>
              </w:numPr>
              <w:jc w:val="both"/>
              <w:rPr>
                <w:rFonts w:ascii="Times New Roman" w:hAnsi="Times New Roman" w:cs="Times New Roman"/>
                <w:b/>
                <w:u w:val="single"/>
              </w:rPr>
            </w:pPr>
            <w:r>
              <w:rPr>
                <w:rFonts w:ascii="Times New Roman" w:hAnsi="Times New Roman" w:cs="Times New Roman"/>
                <w:b/>
                <w:u w:val="single"/>
              </w:rPr>
              <w:t>р</w:t>
            </w:r>
            <w:r w:rsidR="006E6AE0" w:rsidRPr="007565BF">
              <w:rPr>
                <w:rFonts w:ascii="Times New Roman" w:hAnsi="Times New Roman" w:cs="Times New Roman"/>
                <w:b/>
                <w:u w:val="single"/>
              </w:rPr>
              <w:t>аботников организации:</w:t>
            </w:r>
          </w:p>
          <w:p w:rsidR="006E6AE0" w:rsidRPr="007565BF" w:rsidRDefault="006E6AE0" w:rsidP="006E6AE0">
            <w:pPr>
              <w:ind w:firstLine="596"/>
              <w:jc w:val="both"/>
              <w:rPr>
                <w:rFonts w:ascii="Times New Roman" w:hAnsi="Times New Roman" w:cs="Times New Roman"/>
              </w:rPr>
            </w:pPr>
            <w:r w:rsidRPr="007565BF">
              <w:rPr>
                <w:rFonts w:ascii="Times New Roman" w:hAnsi="Times New Roman" w:cs="Times New Roman"/>
              </w:rPr>
              <w:t>персонально под роспись не менее чем за два месяца до увольнения (ч. 2 ст.180 ТК РФ);</w:t>
            </w:r>
          </w:p>
          <w:p w:rsidR="006E6AE0" w:rsidRPr="006E6AE0" w:rsidRDefault="006E6AE0" w:rsidP="007D483F">
            <w:pPr>
              <w:ind w:firstLine="738"/>
              <w:jc w:val="both"/>
              <w:rPr>
                <w:rFonts w:ascii="Times New Roman" w:hAnsi="Times New Roman" w:cs="Times New Roman"/>
                <w:sz w:val="10"/>
                <w:szCs w:val="10"/>
              </w:rPr>
            </w:pPr>
          </w:p>
          <w:p w:rsidR="0019261E" w:rsidRPr="007D483F" w:rsidRDefault="0019261E" w:rsidP="007D483F">
            <w:pPr>
              <w:jc w:val="both"/>
              <w:rPr>
                <w:rFonts w:ascii="Times New Roman" w:hAnsi="Times New Roman" w:cs="Times New Roman"/>
                <w:b/>
              </w:rPr>
            </w:pPr>
            <w:r w:rsidRPr="007D483F">
              <w:rPr>
                <w:rFonts w:ascii="Times New Roman" w:hAnsi="Times New Roman" w:cs="Times New Roman"/>
                <w:b/>
              </w:rPr>
              <w:t>ВАЖНО!</w:t>
            </w:r>
          </w:p>
          <w:p w:rsidR="0019261E" w:rsidRDefault="006E6AE0" w:rsidP="007D483F">
            <w:pPr>
              <w:jc w:val="both"/>
              <w:rPr>
                <w:rFonts w:ascii="Times New Roman" w:hAnsi="Times New Roman" w:cs="Times New Roman"/>
              </w:rPr>
            </w:pPr>
            <w:r>
              <w:rPr>
                <w:rFonts w:ascii="Times New Roman" w:hAnsi="Times New Roman" w:cs="Times New Roman"/>
              </w:rPr>
              <w:t xml:space="preserve">      </w:t>
            </w:r>
            <w:r w:rsidR="0019261E" w:rsidRPr="0019261E">
              <w:rPr>
                <w:rFonts w:ascii="Times New Roman" w:hAnsi="Times New Roman" w:cs="Times New Roman"/>
              </w:rPr>
              <w:t>Уведомление Службы занятости осуществляется посредством размещения информации на единой цифровой платформе в сфере занятости и трудовых отношений «Работа в России».</w:t>
            </w:r>
          </w:p>
          <w:p w:rsidR="006E6AE0" w:rsidRPr="006E6AE0" w:rsidRDefault="006E6AE0" w:rsidP="007D483F">
            <w:pPr>
              <w:jc w:val="both"/>
              <w:rPr>
                <w:rFonts w:ascii="Times New Roman" w:hAnsi="Times New Roman" w:cs="Times New Roman"/>
                <w:sz w:val="10"/>
                <w:szCs w:val="10"/>
              </w:rPr>
            </w:pPr>
          </w:p>
          <w:p w:rsidR="006E6AE0" w:rsidRPr="0019261E" w:rsidRDefault="006E6AE0" w:rsidP="007D483F">
            <w:pPr>
              <w:jc w:val="both"/>
              <w:rPr>
                <w:rFonts w:ascii="Times New Roman" w:hAnsi="Times New Roman" w:cs="Times New Roman"/>
              </w:rPr>
            </w:pPr>
            <w:r>
              <w:rPr>
                <w:rFonts w:ascii="Times New Roman" w:hAnsi="Times New Roman" w:cs="Times New Roman"/>
              </w:rPr>
              <w:t xml:space="preserve">      </w:t>
            </w:r>
            <w:r w:rsidRPr="006E6AE0">
              <w:rPr>
                <w:rFonts w:ascii="Times New Roman" w:hAnsi="Times New Roman" w:cs="Times New Roman"/>
              </w:rPr>
              <w:t>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tc>
      </w:tr>
      <w:tr w:rsidR="0019261E" w:rsidRPr="0019261E" w:rsidTr="007D483F">
        <w:tc>
          <w:tcPr>
            <w:tcW w:w="10207" w:type="dxa"/>
          </w:tcPr>
          <w:p w:rsidR="007D483F" w:rsidRPr="007D483F" w:rsidRDefault="007D483F" w:rsidP="007D483F">
            <w:pPr>
              <w:ind w:firstLine="596"/>
              <w:jc w:val="both"/>
              <w:rPr>
                <w:rFonts w:ascii="Times New Roman" w:hAnsi="Times New Roman" w:cs="Times New Roman"/>
              </w:rPr>
            </w:pPr>
            <w:r w:rsidRPr="007D483F">
              <w:rPr>
                <w:rFonts w:ascii="Times New Roman" w:hAnsi="Times New Roman" w:cs="Times New Roman"/>
              </w:rPr>
              <w:t xml:space="preserve">В случае </w:t>
            </w:r>
            <w:r w:rsidRPr="007D483F">
              <w:rPr>
                <w:rFonts w:ascii="Times New Roman" w:hAnsi="Times New Roman" w:cs="Times New Roman"/>
                <w:b/>
              </w:rPr>
              <w:t>массового</w:t>
            </w:r>
            <w:r w:rsidRPr="007D483F">
              <w:rPr>
                <w:rFonts w:ascii="Times New Roman" w:hAnsi="Times New Roman" w:cs="Times New Roman"/>
              </w:rPr>
              <w:t xml:space="preserve"> увольнения работников организации орган службы занятости уведомляется </w:t>
            </w:r>
            <w:r w:rsidRPr="007D483F">
              <w:rPr>
                <w:rFonts w:ascii="Times New Roman" w:hAnsi="Times New Roman" w:cs="Times New Roman"/>
                <w:b/>
              </w:rPr>
              <w:t>не позднее, чем за три месяца</w:t>
            </w:r>
            <w:r w:rsidRPr="007D483F">
              <w:rPr>
                <w:rFonts w:ascii="Times New Roman" w:hAnsi="Times New Roman" w:cs="Times New Roman"/>
              </w:rPr>
              <w:t xml:space="preserve"> до начала проведения соответствующих мероприятий (п. 4 ст. 53 Федерального закона от 12.12.2023 № 565-ФЗ «О занятости населения в Российской Федерации»). </w:t>
            </w:r>
          </w:p>
          <w:p w:rsidR="007D483F" w:rsidRPr="006E6AE0" w:rsidRDefault="007D483F" w:rsidP="007D483F">
            <w:pPr>
              <w:jc w:val="both"/>
              <w:rPr>
                <w:rFonts w:ascii="Times New Roman" w:hAnsi="Times New Roman" w:cs="Times New Roman"/>
                <w:sz w:val="10"/>
                <w:szCs w:val="10"/>
              </w:rPr>
            </w:pPr>
          </w:p>
          <w:p w:rsidR="007D483F" w:rsidRPr="007D483F" w:rsidRDefault="007D483F" w:rsidP="007D483F">
            <w:pPr>
              <w:ind w:firstLine="596"/>
              <w:jc w:val="both"/>
              <w:rPr>
                <w:rFonts w:ascii="Times New Roman" w:hAnsi="Times New Roman" w:cs="Times New Roman"/>
              </w:rPr>
            </w:pPr>
            <w:r w:rsidRPr="007D483F">
              <w:rPr>
                <w:rFonts w:ascii="Times New Roman" w:hAnsi="Times New Roman" w:cs="Times New Roman"/>
              </w:rPr>
              <w:t xml:space="preserve">При проведении сокращения численности или штата работников организации работодатель должен предложить письменно каждому подпадающему под сокращение работнику другую имеющуюся работу (вакантную должность) (ч. 1 ст. 180 ТК РФ). </w:t>
            </w:r>
          </w:p>
          <w:p w:rsidR="007D483F" w:rsidRPr="007D483F" w:rsidRDefault="007D483F" w:rsidP="007D483F">
            <w:pPr>
              <w:jc w:val="both"/>
              <w:rPr>
                <w:rFonts w:ascii="Times New Roman" w:hAnsi="Times New Roman" w:cs="Times New Roman"/>
              </w:rPr>
            </w:pPr>
            <w:r w:rsidRPr="007D483F">
              <w:rPr>
                <w:rFonts w:ascii="Times New Roman" w:hAnsi="Times New Roman" w:cs="Times New Roman"/>
              </w:rPr>
              <w:t xml:space="preserve">В течение двух месяцев по мере появления необходимо предлагать работникам новые появившиеся вакансии. </w:t>
            </w:r>
          </w:p>
          <w:p w:rsidR="0019261E" w:rsidRPr="0019261E" w:rsidRDefault="00D40E3E" w:rsidP="00D40E3E">
            <w:pPr>
              <w:ind w:firstLine="596"/>
              <w:jc w:val="both"/>
              <w:rPr>
                <w:rFonts w:ascii="Times New Roman" w:hAnsi="Times New Roman" w:cs="Times New Roman"/>
              </w:rPr>
            </w:pPr>
            <w:r w:rsidRPr="007565BF">
              <w:rPr>
                <w:rFonts w:ascii="Times New Roman" w:hAnsi="Times New Roman" w:cs="Times New Roman"/>
              </w:rPr>
              <w:t xml:space="preserve">Работодатель </w:t>
            </w:r>
            <w:r w:rsidR="007D483F" w:rsidRPr="007D483F">
              <w:rPr>
                <w:rFonts w:ascii="Times New Roman" w:hAnsi="Times New Roman" w:cs="Times New Roman"/>
              </w:rPr>
              <w:t xml:space="preserve">с </w:t>
            </w:r>
            <w:r w:rsidR="007D483F" w:rsidRPr="007D483F">
              <w:rPr>
                <w:rFonts w:ascii="Times New Roman" w:hAnsi="Times New Roman" w:cs="Times New Roman"/>
                <w:b/>
              </w:rPr>
              <w:t>письменного согласия</w:t>
            </w:r>
            <w:r w:rsidR="007D483F" w:rsidRPr="007D483F">
              <w:rPr>
                <w:rFonts w:ascii="Times New Roman" w:hAnsi="Times New Roman" w:cs="Times New Roman"/>
              </w:rPr>
              <w:t xml:space="preserve"> работника может расторгнуть трудовой договор </w:t>
            </w:r>
            <w:r w:rsidR="007D483F" w:rsidRPr="007D483F">
              <w:rPr>
                <w:rFonts w:ascii="Times New Roman" w:hAnsi="Times New Roman" w:cs="Times New Roman"/>
                <w:b/>
              </w:rPr>
              <w:t>до истечения</w:t>
            </w:r>
            <w:r w:rsidR="007D483F" w:rsidRPr="007D483F">
              <w:rPr>
                <w:rFonts w:ascii="Times New Roman" w:hAnsi="Times New Roman" w:cs="Times New Roman"/>
              </w:rPr>
              <w:t xml:space="preserve"> двух месяцев с даты уведомления работника с выплатой дополнительной компенсации в размере среднего заработка работника, исчисленного пропорционально времени, оставшемуся до истечения срока предупреждения об увольнении (ч. 3 ст.180 ТК РФ).</w:t>
            </w:r>
          </w:p>
        </w:tc>
      </w:tr>
      <w:tr w:rsidR="0019261E" w:rsidRPr="0019261E" w:rsidTr="007D483F">
        <w:tc>
          <w:tcPr>
            <w:tcW w:w="10207" w:type="dxa"/>
          </w:tcPr>
          <w:p w:rsidR="007D483F" w:rsidRPr="00244C05" w:rsidRDefault="007D483F" w:rsidP="007D483F">
            <w:pPr>
              <w:shd w:val="clear" w:color="auto" w:fill="FFFFFF"/>
              <w:jc w:val="both"/>
              <w:rPr>
                <w:rFonts w:ascii="Times New Roman" w:eastAsia="Times New Roman" w:hAnsi="Times New Roman"/>
                <w:b/>
                <w:sz w:val="24"/>
                <w:szCs w:val="24"/>
                <w:lang w:eastAsia="ru-RU"/>
              </w:rPr>
            </w:pPr>
            <w:r w:rsidRPr="00244C05">
              <w:rPr>
                <w:rFonts w:ascii="Times New Roman" w:eastAsia="Times New Roman" w:hAnsi="Times New Roman"/>
                <w:b/>
                <w:sz w:val="24"/>
                <w:szCs w:val="24"/>
                <w:lang w:eastAsia="ru-RU"/>
              </w:rPr>
              <w:t>Основные критерии массового высвобождения* при:</w:t>
            </w:r>
          </w:p>
          <w:p w:rsidR="007D483F" w:rsidRPr="00FE7F77" w:rsidRDefault="007D483F" w:rsidP="007D483F">
            <w:pPr>
              <w:pStyle w:val="a4"/>
              <w:numPr>
                <w:ilvl w:val="0"/>
                <w:numId w:val="4"/>
              </w:numPr>
              <w:shd w:val="clear" w:color="auto" w:fill="FFFFFF"/>
              <w:jc w:val="both"/>
              <w:rPr>
                <w:rFonts w:ascii="Times New Roman" w:eastAsia="Times New Roman" w:hAnsi="Times New Roman"/>
                <w:lang w:eastAsia="ru-RU"/>
              </w:rPr>
            </w:pPr>
            <w:r w:rsidRPr="00FE7F77">
              <w:rPr>
                <w:rFonts w:ascii="Times New Roman" w:eastAsia="Times New Roman" w:hAnsi="Times New Roman"/>
                <w:lang w:eastAsia="ru-RU"/>
              </w:rPr>
              <w:t>ликвидации организации</w:t>
            </w:r>
            <w:r w:rsidRPr="00FE7F77">
              <w:t xml:space="preserve"> </w:t>
            </w:r>
            <w:r w:rsidRPr="00FE7F77">
              <w:rPr>
                <w:rFonts w:ascii="Times New Roman" w:eastAsia="Times New Roman" w:hAnsi="Times New Roman"/>
                <w:lang w:eastAsia="ru-RU"/>
              </w:rPr>
              <w:t>любой организационно-правовой формы с численностью работающих 15 и более человек;</w:t>
            </w:r>
          </w:p>
          <w:p w:rsidR="007D483F" w:rsidRPr="00FE7F77" w:rsidRDefault="007D483F" w:rsidP="007D483F">
            <w:pPr>
              <w:pStyle w:val="a4"/>
              <w:numPr>
                <w:ilvl w:val="0"/>
                <w:numId w:val="4"/>
              </w:numPr>
              <w:shd w:val="clear" w:color="auto" w:fill="FFFFFF"/>
              <w:jc w:val="both"/>
              <w:rPr>
                <w:rFonts w:ascii="Times New Roman" w:eastAsia="Times New Roman" w:hAnsi="Times New Roman"/>
                <w:lang w:eastAsia="ru-RU"/>
              </w:rPr>
            </w:pPr>
            <w:r w:rsidRPr="00FE7F77">
              <w:rPr>
                <w:rFonts w:ascii="Times New Roman" w:eastAsia="Times New Roman" w:hAnsi="Times New Roman"/>
                <w:lang w:eastAsia="ru-RU"/>
              </w:rPr>
              <w:t>сокращении численности или штата работников организации в количестве:</w:t>
            </w:r>
          </w:p>
          <w:p w:rsidR="007D483F" w:rsidRPr="00FE7F77" w:rsidRDefault="007D483F" w:rsidP="007D483F">
            <w:pPr>
              <w:numPr>
                <w:ilvl w:val="0"/>
                <w:numId w:val="5"/>
              </w:numPr>
              <w:shd w:val="clear" w:color="auto" w:fill="FFFFFF"/>
              <w:ind w:left="0" w:firstLine="738"/>
              <w:jc w:val="both"/>
              <w:rPr>
                <w:rFonts w:ascii="Times New Roman" w:eastAsia="Times New Roman" w:hAnsi="Times New Roman"/>
                <w:lang w:eastAsia="ru-RU"/>
              </w:rPr>
            </w:pPr>
            <w:r w:rsidRPr="00FE7F77">
              <w:rPr>
                <w:rFonts w:ascii="Times New Roman" w:eastAsia="Times New Roman" w:hAnsi="Times New Roman"/>
                <w:lang w:eastAsia="ru-RU"/>
              </w:rPr>
              <w:t>50 и более человек в течение 30 календарных дней;</w:t>
            </w:r>
          </w:p>
          <w:p w:rsidR="007D483F" w:rsidRPr="00FE7F77" w:rsidRDefault="007D483F" w:rsidP="007D483F">
            <w:pPr>
              <w:numPr>
                <w:ilvl w:val="0"/>
                <w:numId w:val="5"/>
              </w:numPr>
              <w:shd w:val="clear" w:color="auto" w:fill="FFFFFF"/>
              <w:autoSpaceDE w:val="0"/>
              <w:autoSpaceDN w:val="0"/>
              <w:adjustRightInd w:val="0"/>
              <w:ind w:left="0" w:firstLine="738"/>
              <w:jc w:val="both"/>
              <w:rPr>
                <w:rFonts w:ascii="Times New Roman" w:eastAsia="Times New Roman" w:hAnsi="Times New Roman"/>
                <w:lang w:eastAsia="ru-RU"/>
              </w:rPr>
            </w:pPr>
            <w:r w:rsidRPr="00FE7F77">
              <w:rPr>
                <w:rFonts w:ascii="Times New Roman" w:eastAsia="Times New Roman" w:hAnsi="Times New Roman"/>
                <w:lang w:eastAsia="ru-RU"/>
              </w:rPr>
              <w:t>200 и более человек в течение 60 календарных дней;</w:t>
            </w:r>
          </w:p>
          <w:p w:rsidR="007D483F" w:rsidRPr="00FE7F77" w:rsidRDefault="007D483F" w:rsidP="007D483F">
            <w:pPr>
              <w:numPr>
                <w:ilvl w:val="0"/>
                <w:numId w:val="5"/>
              </w:numPr>
              <w:shd w:val="clear" w:color="auto" w:fill="FFFFFF"/>
              <w:autoSpaceDE w:val="0"/>
              <w:autoSpaceDN w:val="0"/>
              <w:adjustRightInd w:val="0"/>
              <w:ind w:left="0" w:firstLine="738"/>
              <w:jc w:val="both"/>
              <w:rPr>
                <w:rFonts w:ascii="Times New Roman" w:eastAsia="Times New Roman" w:hAnsi="Times New Roman"/>
                <w:lang w:eastAsia="ru-RU"/>
              </w:rPr>
            </w:pPr>
            <w:r w:rsidRPr="00FE7F77">
              <w:rPr>
                <w:rFonts w:ascii="Times New Roman" w:eastAsia="Times New Roman" w:hAnsi="Times New Roman"/>
                <w:lang w:eastAsia="ru-RU"/>
              </w:rPr>
              <w:t xml:space="preserve">500 и более человек в течение 90 календарных дней.  </w:t>
            </w:r>
          </w:p>
          <w:p w:rsidR="006E6AE0" w:rsidRPr="00FE7F77" w:rsidRDefault="007D483F" w:rsidP="007D483F">
            <w:pPr>
              <w:autoSpaceDE w:val="0"/>
              <w:autoSpaceDN w:val="0"/>
              <w:adjustRightInd w:val="0"/>
              <w:jc w:val="both"/>
              <w:rPr>
                <w:rFonts w:ascii="Times New Roman" w:eastAsia="Times New Roman" w:hAnsi="Times New Roman"/>
                <w:i/>
                <w:lang w:eastAsia="ru-RU"/>
              </w:rPr>
            </w:pPr>
            <w:r w:rsidRPr="00FE7F77">
              <w:rPr>
                <w:rFonts w:ascii="Times New Roman" w:eastAsia="Times New Roman" w:hAnsi="Times New Roman"/>
                <w:lang w:eastAsia="ru-RU"/>
              </w:rPr>
              <w:t>(</w:t>
            </w:r>
            <w:r w:rsidR="006E6AE0" w:rsidRPr="00FE7F77">
              <w:rPr>
                <w:rFonts w:ascii="Times New Roman" w:eastAsia="Times New Roman" w:hAnsi="Times New Roman"/>
                <w:lang w:eastAsia="ru-RU"/>
              </w:rPr>
              <w:t>*)</w:t>
            </w:r>
            <w:r w:rsidR="006E6AE0" w:rsidRPr="00FE7F77">
              <w:rPr>
                <w:rFonts w:ascii="Times New Roman" w:eastAsia="Times New Roman" w:hAnsi="Times New Roman"/>
                <w:i/>
                <w:lang w:eastAsia="ru-RU"/>
              </w:rPr>
              <w:t xml:space="preserve"> Критерии, по которым увольнение относится к массовым, закрепляются в отраслевых и (или) территориальных коллективных соглашениях (ст.82 ТК РФ) </w:t>
            </w:r>
          </w:p>
          <w:p w:rsidR="007D483F" w:rsidRPr="00FE7F77" w:rsidRDefault="007D483F" w:rsidP="007D483F">
            <w:pPr>
              <w:autoSpaceDE w:val="0"/>
              <w:autoSpaceDN w:val="0"/>
              <w:adjustRightInd w:val="0"/>
              <w:jc w:val="both"/>
              <w:rPr>
                <w:rFonts w:ascii="Times New Roman" w:eastAsia="Times New Roman" w:hAnsi="Times New Roman"/>
                <w:b/>
                <w:lang w:eastAsia="ru-RU"/>
              </w:rPr>
            </w:pPr>
            <w:r w:rsidRPr="00FE7F77">
              <w:rPr>
                <w:rFonts w:ascii="Times New Roman" w:eastAsia="Times New Roman" w:hAnsi="Times New Roman"/>
                <w:b/>
                <w:lang w:eastAsia="ru-RU"/>
              </w:rPr>
              <w:t>ВАЖНО!</w:t>
            </w:r>
          </w:p>
          <w:p w:rsidR="0019261E" w:rsidRPr="007D483F" w:rsidRDefault="007D483F" w:rsidP="00BA6CED">
            <w:pPr>
              <w:autoSpaceDE w:val="0"/>
              <w:autoSpaceDN w:val="0"/>
              <w:adjustRightInd w:val="0"/>
              <w:jc w:val="both"/>
              <w:rPr>
                <w:rFonts w:ascii="Times New Roman" w:eastAsia="Times New Roman" w:hAnsi="Times New Roman"/>
                <w:sz w:val="24"/>
                <w:szCs w:val="24"/>
                <w:lang w:eastAsia="ru-RU"/>
              </w:rPr>
            </w:pPr>
            <w:r w:rsidRPr="00FE7F77">
              <w:rPr>
                <w:rFonts w:ascii="Times New Roman" w:eastAsia="Times New Roman" w:hAnsi="Times New Roman"/>
                <w:lang w:eastAsia="ru-RU"/>
              </w:rPr>
              <w:t>В Санкт-Петербурге основным критерием массового увольнения считается сокращение численности или штата работников предприятия в количестве более 20 человек в течение 30 дней, а также увольнение работников в связи с ликвидацией организации любой организационно-правовой формы с численностью работающих 15 и более человек п</w:t>
            </w:r>
            <w:r w:rsidR="00BA6CED" w:rsidRPr="00FE7F77">
              <w:rPr>
                <w:rFonts w:ascii="Times New Roman" w:eastAsia="Times New Roman" w:hAnsi="Times New Roman"/>
                <w:lang w:eastAsia="ru-RU"/>
              </w:rPr>
              <w:t>.</w:t>
            </w:r>
            <w:r w:rsidRPr="00FE7F77">
              <w:rPr>
                <w:rFonts w:ascii="Times New Roman" w:eastAsia="Times New Roman" w:hAnsi="Times New Roman"/>
                <w:lang w:eastAsia="ru-RU"/>
              </w:rPr>
              <w:t xml:space="preserve"> 14 Приложения к Трехстороннему соглашению Санкт-Петербурга №367/22-С на 2023-2025 года).</w:t>
            </w:r>
          </w:p>
        </w:tc>
      </w:tr>
      <w:tr w:rsidR="0019261E" w:rsidRPr="0019261E" w:rsidTr="007D483F">
        <w:tc>
          <w:tcPr>
            <w:tcW w:w="10207" w:type="dxa"/>
          </w:tcPr>
          <w:p w:rsidR="006E6AE0" w:rsidRDefault="006E6AE0" w:rsidP="006E6AE0">
            <w:pPr>
              <w:pStyle w:val="a4"/>
              <w:shd w:val="clear" w:color="auto" w:fill="FFFFFF"/>
              <w:jc w:val="both"/>
              <w:rPr>
                <w:rFonts w:ascii="Times New Roman" w:hAnsi="Times New Roman" w:cs="Times New Roman"/>
              </w:rPr>
            </w:pPr>
          </w:p>
          <w:p w:rsidR="00E659BD" w:rsidRPr="006E6AE0" w:rsidRDefault="00E659BD" w:rsidP="006E6AE0">
            <w:pPr>
              <w:pStyle w:val="a4"/>
              <w:shd w:val="clear" w:color="auto" w:fill="FFFFFF"/>
              <w:jc w:val="both"/>
              <w:rPr>
                <w:rFonts w:ascii="Times New Roman" w:hAnsi="Times New Roman" w:cs="Times New Roman"/>
              </w:rPr>
            </w:pPr>
          </w:p>
          <w:p w:rsidR="00244C05" w:rsidRPr="00244C05" w:rsidRDefault="00244C05" w:rsidP="00244C05">
            <w:pPr>
              <w:pStyle w:val="a4"/>
              <w:numPr>
                <w:ilvl w:val="0"/>
                <w:numId w:val="4"/>
              </w:numPr>
              <w:shd w:val="clear" w:color="auto" w:fill="FFFFFF"/>
              <w:jc w:val="both"/>
              <w:rPr>
                <w:rFonts w:ascii="Times New Roman" w:hAnsi="Times New Roman" w:cs="Times New Roman"/>
              </w:rPr>
            </w:pPr>
            <w:r w:rsidRPr="00244C05">
              <w:rPr>
                <w:rFonts w:ascii="Times New Roman" w:eastAsia="Times New Roman" w:hAnsi="Times New Roman"/>
                <w:sz w:val="24"/>
                <w:szCs w:val="24"/>
                <w:lang w:eastAsia="ru-RU"/>
              </w:rPr>
              <w:t>Работодатель</w:t>
            </w:r>
            <w:r w:rsidRPr="00244C05">
              <w:rPr>
                <w:rFonts w:ascii="Times New Roman" w:hAnsi="Times New Roman" w:cs="Times New Roman"/>
              </w:rPr>
              <w:t xml:space="preserve"> не вправе увольнять при сокращении численности и штата следующих работников (ст. 261 ТК РФ):</w:t>
            </w:r>
          </w:p>
          <w:p w:rsidR="00244C05" w:rsidRPr="00244C05" w:rsidRDefault="00244C05" w:rsidP="00244C05">
            <w:pPr>
              <w:pStyle w:val="a4"/>
              <w:numPr>
                <w:ilvl w:val="0"/>
                <w:numId w:val="6"/>
              </w:numPr>
              <w:rPr>
                <w:rFonts w:ascii="Times New Roman" w:hAnsi="Times New Roman" w:cs="Times New Roman"/>
              </w:rPr>
            </w:pPr>
            <w:r w:rsidRPr="00244C05">
              <w:rPr>
                <w:rFonts w:ascii="Times New Roman" w:hAnsi="Times New Roman" w:cs="Times New Roman"/>
              </w:rPr>
              <w:t>беременную женщину;</w:t>
            </w:r>
          </w:p>
          <w:p w:rsidR="00244C05" w:rsidRPr="00244C05" w:rsidRDefault="00244C05" w:rsidP="00244C05">
            <w:pPr>
              <w:pStyle w:val="a4"/>
              <w:numPr>
                <w:ilvl w:val="0"/>
                <w:numId w:val="6"/>
              </w:numPr>
              <w:rPr>
                <w:rFonts w:ascii="Times New Roman" w:hAnsi="Times New Roman" w:cs="Times New Roman"/>
              </w:rPr>
            </w:pPr>
            <w:r w:rsidRPr="00244C05">
              <w:rPr>
                <w:rFonts w:ascii="Times New Roman" w:hAnsi="Times New Roman" w:cs="Times New Roman"/>
              </w:rPr>
              <w:t>женщину, имеющую ребенка в возрасте до трех лет;</w:t>
            </w:r>
          </w:p>
          <w:p w:rsidR="00244C05" w:rsidRPr="00244C05" w:rsidRDefault="00244C05" w:rsidP="00244C05">
            <w:pPr>
              <w:pStyle w:val="a4"/>
              <w:numPr>
                <w:ilvl w:val="0"/>
                <w:numId w:val="6"/>
              </w:numPr>
              <w:rPr>
                <w:rFonts w:ascii="Times New Roman" w:hAnsi="Times New Roman" w:cs="Times New Roman"/>
              </w:rPr>
            </w:pPr>
            <w:r w:rsidRPr="00244C05">
              <w:rPr>
                <w:rFonts w:ascii="Times New Roman" w:hAnsi="Times New Roman" w:cs="Times New Roman"/>
              </w:rPr>
              <w:t>одинокую мать, воспитывающую малолетнего ребенка - ребенка в возрасте до 14 лет или ребенка-инвалида в возрасте до 18 лет);</w:t>
            </w:r>
          </w:p>
          <w:p w:rsidR="00244C05" w:rsidRPr="00244C05" w:rsidRDefault="00244C05" w:rsidP="00244C05">
            <w:pPr>
              <w:pStyle w:val="a4"/>
              <w:numPr>
                <w:ilvl w:val="0"/>
                <w:numId w:val="6"/>
              </w:numPr>
              <w:rPr>
                <w:rFonts w:ascii="Times New Roman" w:hAnsi="Times New Roman" w:cs="Times New Roman"/>
              </w:rPr>
            </w:pPr>
            <w:r w:rsidRPr="00244C05">
              <w:rPr>
                <w:rFonts w:ascii="Times New Roman" w:hAnsi="Times New Roman" w:cs="Times New Roman"/>
              </w:rPr>
              <w:t>других лиц, воспитывающих указанных детей без матери;</w:t>
            </w:r>
          </w:p>
          <w:p w:rsidR="00244C05" w:rsidRPr="00244C05" w:rsidRDefault="00244C05" w:rsidP="00244C05">
            <w:pPr>
              <w:pStyle w:val="a4"/>
              <w:numPr>
                <w:ilvl w:val="0"/>
                <w:numId w:val="6"/>
              </w:numPr>
              <w:rPr>
                <w:rFonts w:ascii="Times New Roman" w:hAnsi="Times New Roman" w:cs="Times New Roman"/>
              </w:rPr>
            </w:pPr>
            <w:r w:rsidRPr="00244C05">
              <w:rPr>
                <w:rFonts w:ascii="Times New Roman" w:hAnsi="Times New Roman" w:cs="Times New Roman"/>
              </w:rPr>
              <w:t>родителя (иного законного представителя ребенка), являющегося единственным кормильцем ребенка-инвалида в возрасте до 18 лет либо единственным кормильцем ребенка в возрасте до 3 лет в семье, воспитывающей 3 и более малолетних детей, если другой родитель (иной законный представитель ребенка) не состоит в трудовых отношениях.</w:t>
            </w:r>
          </w:p>
          <w:p w:rsidR="00244C05" w:rsidRPr="00244C05" w:rsidRDefault="00244C05" w:rsidP="00244C05">
            <w:pPr>
              <w:pStyle w:val="a4"/>
              <w:numPr>
                <w:ilvl w:val="0"/>
                <w:numId w:val="7"/>
              </w:numPr>
              <w:rPr>
                <w:rFonts w:ascii="Times New Roman" w:hAnsi="Times New Roman" w:cs="Times New Roman"/>
              </w:rPr>
            </w:pPr>
            <w:r w:rsidRPr="00244C05">
              <w:rPr>
                <w:rFonts w:ascii="Times New Roman" w:hAnsi="Times New Roman" w:cs="Times New Roman"/>
              </w:rPr>
              <w:t>Работодатель - при сокращении численности или штата работников обязан соблюдать преимущественное право на оставление на работе работников с более высокой производительностью труда и квалификацией (ст. 179 ТК РФ)</w:t>
            </w:r>
          </w:p>
          <w:p w:rsidR="00244C05" w:rsidRPr="00244C05" w:rsidRDefault="00244C05" w:rsidP="00244C05">
            <w:pPr>
              <w:pStyle w:val="a4"/>
              <w:numPr>
                <w:ilvl w:val="0"/>
                <w:numId w:val="7"/>
              </w:numPr>
              <w:rPr>
                <w:rFonts w:ascii="Times New Roman" w:hAnsi="Times New Roman" w:cs="Times New Roman"/>
              </w:rPr>
            </w:pPr>
            <w:r w:rsidRPr="00244C05">
              <w:rPr>
                <w:rFonts w:ascii="Times New Roman" w:hAnsi="Times New Roman" w:cs="Times New Roman"/>
              </w:rPr>
              <w:t>Работодатель не вправе уволить работника по инициативе работодателя (за исключением ликвидации организации или прекращения деятельности ИП) в период его временной нетрудоспособности и в период пребывания в отпуске (ч.6 ст. 81 ТК РФ).</w:t>
            </w:r>
          </w:p>
          <w:p w:rsidR="00244C05" w:rsidRPr="00244C05" w:rsidRDefault="00244C05" w:rsidP="00244C05">
            <w:pPr>
              <w:pStyle w:val="a4"/>
              <w:numPr>
                <w:ilvl w:val="0"/>
                <w:numId w:val="7"/>
              </w:numPr>
              <w:rPr>
                <w:rFonts w:ascii="Times New Roman" w:hAnsi="Times New Roman" w:cs="Times New Roman"/>
              </w:rPr>
            </w:pPr>
            <w:r w:rsidRPr="00244C05">
              <w:rPr>
                <w:rFonts w:ascii="Times New Roman" w:hAnsi="Times New Roman" w:cs="Times New Roman"/>
              </w:rPr>
              <w:t>При расторжении трудового договора в связи с ликвидацией организации (п. 1 ч. 1 ст. 81 ТК РФ) либо сокращением численности или штата работников организации (п. 2 ч. 1 ст. 81 ТК РФ) увольняемому работнику выплачивается (ст. 127, 178 ТК РФ):</w:t>
            </w:r>
          </w:p>
          <w:p w:rsidR="00244C05" w:rsidRPr="00244C05" w:rsidRDefault="00244C05" w:rsidP="00244C05">
            <w:pPr>
              <w:pStyle w:val="a4"/>
              <w:numPr>
                <w:ilvl w:val="0"/>
                <w:numId w:val="8"/>
              </w:numPr>
              <w:rPr>
                <w:rFonts w:ascii="Times New Roman" w:hAnsi="Times New Roman" w:cs="Times New Roman"/>
              </w:rPr>
            </w:pPr>
            <w:r w:rsidRPr="00244C05">
              <w:rPr>
                <w:rFonts w:ascii="Times New Roman" w:hAnsi="Times New Roman" w:cs="Times New Roman"/>
              </w:rPr>
              <w:t>заработная плата за то время, которое он успел отработать до даты увольнения;</w:t>
            </w:r>
          </w:p>
          <w:p w:rsidR="00244C05" w:rsidRPr="00244C05" w:rsidRDefault="00244C05" w:rsidP="00244C05">
            <w:pPr>
              <w:pStyle w:val="a4"/>
              <w:numPr>
                <w:ilvl w:val="0"/>
                <w:numId w:val="8"/>
              </w:numPr>
              <w:rPr>
                <w:rFonts w:ascii="Times New Roman" w:hAnsi="Times New Roman" w:cs="Times New Roman"/>
              </w:rPr>
            </w:pPr>
            <w:r w:rsidRPr="00244C05">
              <w:rPr>
                <w:rFonts w:ascii="Times New Roman" w:hAnsi="Times New Roman" w:cs="Times New Roman"/>
              </w:rPr>
              <w:t>компенсация за неиспользованный отпуск;</w:t>
            </w:r>
          </w:p>
          <w:p w:rsidR="00244C05" w:rsidRPr="00244C05" w:rsidRDefault="00244C05" w:rsidP="00244C05">
            <w:pPr>
              <w:pStyle w:val="a4"/>
              <w:numPr>
                <w:ilvl w:val="0"/>
                <w:numId w:val="8"/>
              </w:numPr>
              <w:rPr>
                <w:rFonts w:ascii="Times New Roman" w:hAnsi="Times New Roman" w:cs="Times New Roman"/>
              </w:rPr>
            </w:pPr>
            <w:r w:rsidRPr="00244C05">
              <w:rPr>
                <w:rFonts w:ascii="Times New Roman" w:hAnsi="Times New Roman" w:cs="Times New Roman"/>
              </w:rPr>
              <w:t>выходное пособие в размере среднего месячного заработка;</w:t>
            </w:r>
          </w:p>
          <w:p w:rsidR="00244C05" w:rsidRDefault="00244C05" w:rsidP="00244C05">
            <w:pPr>
              <w:pStyle w:val="a4"/>
              <w:numPr>
                <w:ilvl w:val="0"/>
                <w:numId w:val="8"/>
              </w:numPr>
              <w:rPr>
                <w:rFonts w:ascii="Times New Roman" w:hAnsi="Times New Roman" w:cs="Times New Roman"/>
              </w:rPr>
            </w:pPr>
            <w:r w:rsidRPr="00244C05">
              <w:rPr>
                <w:rFonts w:ascii="Times New Roman" w:hAnsi="Times New Roman" w:cs="Times New Roman"/>
              </w:rPr>
              <w:t>в случае, если длительность трудоустройства на новую работу превышает один месяц, работнику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E659BD" w:rsidRDefault="00E659BD" w:rsidP="00E659BD">
            <w:pPr>
              <w:pStyle w:val="a4"/>
              <w:ind w:left="34" w:firstLine="567"/>
              <w:rPr>
                <w:rFonts w:ascii="Times New Roman" w:hAnsi="Times New Roman" w:cs="Times New Roman"/>
              </w:rPr>
            </w:pPr>
          </w:p>
          <w:p w:rsidR="00E659BD" w:rsidRPr="00244C05" w:rsidRDefault="00E659BD" w:rsidP="00E659BD">
            <w:pPr>
              <w:pStyle w:val="a4"/>
              <w:ind w:left="34" w:firstLine="567"/>
              <w:rPr>
                <w:rFonts w:ascii="Times New Roman" w:hAnsi="Times New Roman" w:cs="Times New Roman"/>
              </w:rPr>
            </w:pPr>
            <w:r w:rsidRPr="00E659BD">
              <w:rPr>
                <w:rFonts w:ascii="Times New Roman" w:hAnsi="Times New Roman" w:cs="Times New Roman"/>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w:t>
            </w:r>
            <w:r>
              <w:rPr>
                <w:rFonts w:ascii="Times New Roman" w:hAnsi="Times New Roman" w:cs="Times New Roman"/>
              </w:rPr>
              <w:t>.</w:t>
            </w:r>
            <w:r w:rsidRPr="00E659BD">
              <w:rPr>
                <w:rFonts w:ascii="Times New Roman" w:hAnsi="Times New Roman" w:cs="Times New Roman"/>
              </w:rPr>
              <w:t xml:space="preserve"> 1 ч</w:t>
            </w:r>
            <w:r>
              <w:rPr>
                <w:rFonts w:ascii="Times New Roman" w:hAnsi="Times New Roman" w:cs="Times New Roman"/>
              </w:rPr>
              <w:t>.</w:t>
            </w:r>
            <w:r w:rsidRPr="00E659BD">
              <w:rPr>
                <w:rFonts w:ascii="Times New Roman" w:hAnsi="Times New Roman" w:cs="Times New Roman"/>
              </w:rPr>
              <w:t xml:space="preserve"> первой ст</w:t>
            </w:r>
            <w:r>
              <w:rPr>
                <w:rFonts w:ascii="Times New Roman" w:hAnsi="Times New Roman" w:cs="Times New Roman"/>
              </w:rPr>
              <w:t>.</w:t>
            </w:r>
            <w:r w:rsidRPr="00E659BD">
              <w:rPr>
                <w:rFonts w:ascii="Times New Roman" w:hAnsi="Times New Roman" w:cs="Times New Roman"/>
              </w:rPr>
              <w:t xml:space="preserve"> 81 ТК РФ) либо сокращением численности или штата работников организации (п</w:t>
            </w:r>
            <w:r>
              <w:rPr>
                <w:rFonts w:ascii="Times New Roman" w:hAnsi="Times New Roman" w:cs="Times New Roman"/>
              </w:rPr>
              <w:t>.</w:t>
            </w:r>
            <w:r w:rsidRPr="00E659BD">
              <w:rPr>
                <w:rFonts w:ascii="Times New Roman" w:hAnsi="Times New Roman" w:cs="Times New Roman"/>
              </w:rPr>
              <w:t xml:space="preserve"> 2 ч</w:t>
            </w:r>
            <w:r>
              <w:rPr>
                <w:rFonts w:ascii="Times New Roman" w:hAnsi="Times New Roman" w:cs="Times New Roman"/>
              </w:rPr>
              <w:t>.</w:t>
            </w:r>
            <w:r w:rsidRPr="00E659BD">
              <w:rPr>
                <w:rFonts w:ascii="Times New Roman" w:hAnsi="Times New Roman" w:cs="Times New Roman"/>
              </w:rPr>
              <w:t xml:space="preserve"> первой ст</w:t>
            </w:r>
            <w:r>
              <w:rPr>
                <w:rFonts w:ascii="Times New Roman" w:hAnsi="Times New Roman" w:cs="Times New Roman"/>
              </w:rPr>
              <w:t>.</w:t>
            </w:r>
            <w:r w:rsidRPr="00E659BD">
              <w:rPr>
                <w:rFonts w:ascii="Times New Roman" w:hAnsi="Times New Roman" w:cs="Times New Roman"/>
              </w:rPr>
              <w:t xml:space="preserve"> 81 ТК РФ),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E659BD" w:rsidRDefault="00E659BD" w:rsidP="00E659BD">
            <w:pPr>
              <w:ind w:firstLine="601"/>
              <w:rPr>
                <w:rFonts w:ascii="Times New Roman" w:hAnsi="Times New Roman" w:cs="Times New Roman"/>
              </w:rPr>
            </w:pPr>
          </w:p>
          <w:p w:rsidR="0019261E" w:rsidRPr="0019261E" w:rsidRDefault="00BA6CED" w:rsidP="00E915FF">
            <w:pPr>
              <w:ind w:firstLine="601"/>
              <w:rPr>
                <w:rFonts w:ascii="Times New Roman" w:hAnsi="Times New Roman" w:cs="Times New Roman"/>
              </w:rPr>
            </w:pPr>
            <w:r w:rsidRPr="00BA6CED">
              <w:rPr>
                <w:rFonts w:ascii="Times New Roman" w:hAnsi="Times New Roman" w:cs="Times New Roman"/>
              </w:rPr>
              <w:t>В случае, предусмотренном ч</w:t>
            </w:r>
            <w:r>
              <w:rPr>
                <w:rFonts w:ascii="Times New Roman" w:hAnsi="Times New Roman" w:cs="Times New Roman"/>
              </w:rPr>
              <w:t>. 2 ст.</w:t>
            </w:r>
            <w:r w:rsidRPr="00244C05">
              <w:rPr>
                <w:rFonts w:ascii="Times New Roman" w:hAnsi="Times New Roman" w:cs="Times New Roman"/>
              </w:rPr>
              <w:t xml:space="preserve"> 178 ТК РФ</w:t>
            </w:r>
            <w:r w:rsidRPr="00BA6CED">
              <w:rPr>
                <w:rFonts w:ascii="Times New Roman" w:hAnsi="Times New Roman" w:cs="Times New Roman"/>
              </w:rPr>
              <w:t>,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w:t>
            </w:r>
            <w:r>
              <w:rPr>
                <w:rFonts w:ascii="Times New Roman" w:hAnsi="Times New Roman" w:cs="Times New Roman"/>
              </w:rPr>
              <w:t>.</w:t>
            </w:r>
            <w:r w:rsidRPr="00BA6CED">
              <w:rPr>
                <w:rFonts w:ascii="Times New Roman" w:hAnsi="Times New Roman" w:cs="Times New Roman"/>
              </w:rPr>
              <w:t xml:space="preserve"> </w:t>
            </w:r>
            <w:r>
              <w:rPr>
                <w:rFonts w:ascii="Times New Roman" w:hAnsi="Times New Roman" w:cs="Times New Roman"/>
              </w:rPr>
              <w:t>3</w:t>
            </w:r>
            <w:r w:rsidRPr="00BA6CED">
              <w:rPr>
                <w:rFonts w:ascii="Times New Roman" w:hAnsi="Times New Roman" w:cs="Times New Roman"/>
              </w:rPr>
              <w:t xml:space="preserve"> ст. 178 ТК РФ,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 </w:t>
            </w:r>
            <w:r w:rsidR="00244C05" w:rsidRPr="00244C05">
              <w:rPr>
                <w:rFonts w:ascii="Times New Roman" w:hAnsi="Times New Roman" w:cs="Times New Roman"/>
              </w:rPr>
              <w:t>(ч. 4 ст. 178 ТК РФ).</w:t>
            </w:r>
            <w:r>
              <w:rPr>
                <w:rFonts w:ascii="Times New Roman" w:hAnsi="Times New Roman" w:cs="Times New Roman"/>
              </w:rPr>
              <w:t xml:space="preserve"> </w:t>
            </w:r>
          </w:p>
        </w:tc>
      </w:tr>
      <w:tr w:rsidR="0019261E" w:rsidRPr="0019261E" w:rsidTr="00E659BD">
        <w:tc>
          <w:tcPr>
            <w:tcW w:w="10207" w:type="dxa"/>
            <w:tcBorders>
              <w:bottom w:val="single" w:sz="4" w:space="0" w:color="auto"/>
            </w:tcBorders>
          </w:tcPr>
          <w:p w:rsidR="00244C05" w:rsidRPr="00E659BD" w:rsidRDefault="00244C05" w:rsidP="00E659BD">
            <w:pPr>
              <w:shd w:val="clear" w:color="auto" w:fill="FFFFFF"/>
              <w:ind w:firstLine="709"/>
              <w:jc w:val="center"/>
              <w:rPr>
                <w:rFonts w:ascii="Times New Roman" w:eastAsia="Times New Roman" w:hAnsi="Times New Roman"/>
                <w:b/>
                <w:lang w:eastAsia="ru-RU"/>
              </w:rPr>
            </w:pPr>
            <w:r w:rsidRPr="00E659BD">
              <w:rPr>
                <w:rFonts w:ascii="Times New Roman" w:eastAsia="Times New Roman" w:hAnsi="Times New Roman"/>
                <w:b/>
                <w:lang w:eastAsia="ru-RU"/>
              </w:rPr>
              <w:lastRenderedPageBreak/>
              <w:t>Работодатель может провести следующие альтернативные или дополнительные мероприятия:</w:t>
            </w:r>
          </w:p>
          <w:p w:rsidR="00244C05" w:rsidRPr="00D40E3E" w:rsidRDefault="00244C05" w:rsidP="00244C05">
            <w:pPr>
              <w:pStyle w:val="a4"/>
              <w:numPr>
                <w:ilvl w:val="0"/>
                <w:numId w:val="10"/>
              </w:numPr>
              <w:shd w:val="clear" w:color="auto" w:fill="FFFFFF"/>
              <w:jc w:val="both"/>
              <w:rPr>
                <w:rFonts w:ascii="Times New Roman" w:eastAsia="Times New Roman" w:hAnsi="Times New Roman"/>
                <w:lang w:eastAsia="ru-RU"/>
              </w:rPr>
            </w:pPr>
            <w:r w:rsidRPr="00D40E3E">
              <w:rPr>
                <w:rFonts w:ascii="Times New Roman" w:eastAsia="Times New Roman" w:hAnsi="Times New Roman"/>
                <w:lang w:eastAsia="ru-RU"/>
              </w:rPr>
              <w:t>проведение опережающего обучения работников;</w:t>
            </w:r>
          </w:p>
          <w:p w:rsidR="00244C05" w:rsidRPr="00D40E3E" w:rsidRDefault="00244C05" w:rsidP="00244C05">
            <w:pPr>
              <w:pStyle w:val="a4"/>
              <w:numPr>
                <w:ilvl w:val="0"/>
                <w:numId w:val="10"/>
              </w:numPr>
              <w:shd w:val="clear" w:color="auto" w:fill="FFFFFF"/>
              <w:jc w:val="both"/>
              <w:rPr>
                <w:rFonts w:ascii="Times New Roman" w:eastAsia="Times New Roman" w:hAnsi="Times New Roman"/>
                <w:lang w:eastAsia="ru-RU"/>
              </w:rPr>
            </w:pPr>
            <w:r w:rsidRPr="00D40E3E">
              <w:rPr>
                <w:rFonts w:ascii="Times New Roman" w:eastAsia="Times New Roman" w:hAnsi="Times New Roman"/>
                <w:lang w:eastAsia="ru-RU"/>
              </w:rPr>
              <w:t>уменьшение количества высвобождаемых работников за счет внутрипроизводственных перемещений на вакантные рабочие места;</w:t>
            </w:r>
          </w:p>
          <w:p w:rsidR="00244C05" w:rsidRPr="00D40E3E" w:rsidRDefault="00244C05" w:rsidP="00244C05">
            <w:pPr>
              <w:pStyle w:val="a4"/>
              <w:numPr>
                <w:ilvl w:val="0"/>
                <w:numId w:val="11"/>
              </w:numPr>
              <w:shd w:val="clear" w:color="auto" w:fill="FFFFFF"/>
              <w:ind w:left="743"/>
              <w:jc w:val="both"/>
              <w:rPr>
                <w:rFonts w:ascii="Times New Roman" w:eastAsia="Times New Roman" w:hAnsi="Times New Roman"/>
                <w:lang w:eastAsia="ru-RU"/>
              </w:rPr>
            </w:pPr>
            <w:r w:rsidRPr="00D40E3E">
              <w:rPr>
                <w:rFonts w:ascii="Times New Roman" w:eastAsia="Times New Roman" w:hAnsi="Times New Roman"/>
                <w:lang w:eastAsia="ru-RU"/>
              </w:rPr>
              <w:t>временное приостановление найма новых работников на вакантные рабочие места;</w:t>
            </w:r>
          </w:p>
          <w:p w:rsidR="00244C05" w:rsidRPr="00D40E3E" w:rsidRDefault="00244C05" w:rsidP="00244C05">
            <w:pPr>
              <w:pStyle w:val="a4"/>
              <w:numPr>
                <w:ilvl w:val="0"/>
                <w:numId w:val="11"/>
              </w:numPr>
              <w:shd w:val="clear" w:color="auto" w:fill="FFFFFF"/>
              <w:ind w:left="743"/>
              <w:jc w:val="both"/>
              <w:rPr>
                <w:rFonts w:ascii="Times New Roman" w:eastAsia="Times New Roman" w:hAnsi="Times New Roman"/>
                <w:lang w:eastAsia="ru-RU"/>
              </w:rPr>
            </w:pPr>
            <w:r w:rsidRPr="00D40E3E">
              <w:rPr>
                <w:rFonts w:ascii="Times New Roman" w:eastAsia="Times New Roman" w:hAnsi="Times New Roman"/>
                <w:lang w:eastAsia="ru-RU"/>
              </w:rPr>
              <w:t>прекращение использования работы по совместительству;</w:t>
            </w:r>
          </w:p>
          <w:p w:rsidR="00244C05" w:rsidRPr="00D40E3E" w:rsidRDefault="00244C05" w:rsidP="00244C05">
            <w:pPr>
              <w:pStyle w:val="a4"/>
              <w:numPr>
                <w:ilvl w:val="0"/>
                <w:numId w:val="11"/>
              </w:numPr>
              <w:shd w:val="clear" w:color="auto" w:fill="FFFFFF"/>
              <w:ind w:left="743"/>
              <w:jc w:val="both"/>
              <w:rPr>
                <w:rFonts w:ascii="Times New Roman" w:eastAsia="Times New Roman" w:hAnsi="Times New Roman"/>
                <w:lang w:eastAsia="ru-RU"/>
              </w:rPr>
            </w:pPr>
            <w:r w:rsidRPr="00D40E3E">
              <w:rPr>
                <w:rFonts w:ascii="Times New Roman" w:eastAsia="Times New Roman" w:hAnsi="Times New Roman"/>
                <w:lang w:eastAsia="ru-RU"/>
              </w:rPr>
              <w:t>перевод работников на режим неполного рабочего времени;</w:t>
            </w:r>
          </w:p>
          <w:p w:rsidR="00976D1E" w:rsidRPr="00E915FF" w:rsidRDefault="00244C05" w:rsidP="00E915FF">
            <w:pPr>
              <w:pStyle w:val="a4"/>
              <w:numPr>
                <w:ilvl w:val="0"/>
                <w:numId w:val="11"/>
              </w:numPr>
              <w:shd w:val="clear" w:color="auto" w:fill="FFFFFF"/>
              <w:ind w:left="743"/>
              <w:jc w:val="both"/>
              <w:rPr>
                <w:rFonts w:ascii="Times New Roman" w:hAnsi="Times New Roman" w:cs="Times New Roman"/>
              </w:rPr>
            </w:pPr>
            <w:r w:rsidRPr="00D40E3E">
              <w:rPr>
                <w:rFonts w:ascii="Times New Roman" w:eastAsia="Times New Roman" w:hAnsi="Times New Roman"/>
                <w:lang w:eastAsia="ru-RU"/>
              </w:rPr>
              <w:t>добровольный уход на пенсию работников пенсионного возраста.</w:t>
            </w:r>
            <w:bookmarkStart w:id="0" w:name="_GoBack"/>
            <w:bookmarkEnd w:id="0"/>
          </w:p>
        </w:tc>
      </w:tr>
      <w:tr w:rsidR="0019261E" w:rsidRPr="0019261E" w:rsidTr="00E659BD">
        <w:trPr>
          <w:trHeight w:val="556"/>
        </w:trPr>
        <w:tc>
          <w:tcPr>
            <w:tcW w:w="10207" w:type="dxa"/>
            <w:tcBorders>
              <w:top w:val="single" w:sz="4" w:space="0" w:color="auto"/>
              <w:left w:val="single" w:sz="4" w:space="0" w:color="auto"/>
              <w:bottom w:val="single" w:sz="4" w:space="0" w:color="auto"/>
              <w:right w:val="single" w:sz="4" w:space="0" w:color="auto"/>
            </w:tcBorders>
          </w:tcPr>
          <w:p w:rsidR="00244C05" w:rsidRPr="00D40E3E" w:rsidRDefault="00244C05" w:rsidP="00E659BD">
            <w:pPr>
              <w:jc w:val="both"/>
              <w:rPr>
                <w:rFonts w:ascii="Times New Roman" w:hAnsi="Times New Roman"/>
              </w:rPr>
            </w:pPr>
            <w:r w:rsidRPr="00D40E3E">
              <w:rPr>
                <w:rFonts w:ascii="Times New Roman" w:hAnsi="Times New Roman"/>
              </w:rPr>
              <w:t>Вы можете снизить негативные последствия для высвобождаемых работников, обратившись в Центр занятости населения. Центр занятости населения готов направить к Вам специалистов или организовать консультационный пункт на территории организации для предоставления следующей помощи:</w:t>
            </w:r>
          </w:p>
          <w:p w:rsidR="00244C05" w:rsidRPr="00D40E3E" w:rsidRDefault="00244C05" w:rsidP="00244C05">
            <w:pPr>
              <w:pStyle w:val="a4"/>
              <w:numPr>
                <w:ilvl w:val="0"/>
                <w:numId w:val="13"/>
              </w:numPr>
              <w:ind w:left="743"/>
              <w:jc w:val="both"/>
              <w:rPr>
                <w:rFonts w:ascii="Times New Roman" w:hAnsi="Times New Roman"/>
              </w:rPr>
            </w:pPr>
            <w:r w:rsidRPr="00D40E3E">
              <w:rPr>
                <w:rFonts w:ascii="Times New Roman" w:hAnsi="Times New Roman"/>
              </w:rPr>
              <w:lastRenderedPageBreak/>
              <w:t>оказание юридической консультации по вопросам, связанным с трудовым законодательством Российской Федерации;</w:t>
            </w:r>
          </w:p>
          <w:p w:rsidR="00244C05" w:rsidRPr="00D40E3E" w:rsidRDefault="00244C05" w:rsidP="00244C05">
            <w:pPr>
              <w:pStyle w:val="a4"/>
              <w:numPr>
                <w:ilvl w:val="0"/>
                <w:numId w:val="13"/>
              </w:numPr>
              <w:ind w:left="743"/>
              <w:jc w:val="both"/>
              <w:rPr>
                <w:rFonts w:ascii="Times New Roman" w:hAnsi="Times New Roman"/>
              </w:rPr>
            </w:pPr>
            <w:r w:rsidRPr="00D40E3E">
              <w:rPr>
                <w:rFonts w:ascii="Times New Roman" w:hAnsi="Times New Roman"/>
              </w:rPr>
              <w:t>подбор временных или постоянных вариантов работы;</w:t>
            </w:r>
          </w:p>
          <w:p w:rsidR="0059653F" w:rsidRPr="00E915FF" w:rsidRDefault="00244C05" w:rsidP="00E915FF">
            <w:pPr>
              <w:pStyle w:val="a4"/>
              <w:numPr>
                <w:ilvl w:val="0"/>
                <w:numId w:val="13"/>
              </w:numPr>
              <w:ind w:left="743"/>
              <w:jc w:val="both"/>
              <w:rPr>
                <w:rFonts w:ascii="Times New Roman" w:hAnsi="Times New Roman"/>
              </w:rPr>
            </w:pPr>
            <w:r w:rsidRPr="00D40E3E">
              <w:rPr>
                <w:rFonts w:ascii="Times New Roman" w:hAnsi="Times New Roman"/>
              </w:rPr>
              <w:t>проведение консультаций о предоставляемых органами службы занятости населения субъектов РФ государственных услугах в области содействия занятости населения;</w:t>
            </w:r>
          </w:p>
        </w:tc>
      </w:tr>
      <w:tr w:rsidR="0059653F" w:rsidRPr="0019261E" w:rsidTr="00E915FF">
        <w:trPr>
          <w:trHeight w:val="1043"/>
        </w:trPr>
        <w:tc>
          <w:tcPr>
            <w:tcW w:w="10207" w:type="dxa"/>
            <w:tcBorders>
              <w:top w:val="single" w:sz="4" w:space="0" w:color="auto"/>
            </w:tcBorders>
          </w:tcPr>
          <w:p w:rsidR="0059653F" w:rsidRDefault="0059653F" w:rsidP="0059653F">
            <w:pPr>
              <w:jc w:val="center"/>
              <w:rPr>
                <w:rFonts w:ascii="Times New Roman" w:hAnsi="Times New Roman" w:cs="Times New Roman"/>
                <w:b/>
              </w:rPr>
            </w:pPr>
            <w:r w:rsidRPr="0059653F">
              <w:rPr>
                <w:rFonts w:ascii="Times New Roman" w:hAnsi="Times New Roman"/>
                <w:b/>
              </w:rPr>
              <w:lastRenderedPageBreak/>
              <w:t xml:space="preserve">Обязанности работодателя при </w:t>
            </w:r>
            <w:r w:rsidRPr="0059653F">
              <w:rPr>
                <w:rFonts w:ascii="Times New Roman" w:hAnsi="Times New Roman" w:cs="Times New Roman"/>
                <w:b/>
                <w:bCs/>
                <w:sz w:val="24"/>
                <w:szCs w:val="24"/>
              </w:rPr>
              <w:t>введении</w:t>
            </w:r>
            <w:r w:rsidRPr="005605D4">
              <w:rPr>
                <w:rFonts w:ascii="Times New Roman" w:hAnsi="Times New Roman" w:cs="Times New Roman"/>
                <w:b/>
                <w:bCs/>
                <w:sz w:val="24"/>
                <w:szCs w:val="24"/>
              </w:rPr>
              <w:t xml:space="preserve"> режима неполного рабочего дня (смены) и (или) неполной рабочей недели, объявлении простоя, проведении процедур </w:t>
            </w:r>
            <w:r>
              <w:rPr>
                <w:rFonts w:ascii="Times New Roman" w:hAnsi="Times New Roman" w:cs="Times New Roman"/>
                <w:b/>
                <w:bCs/>
                <w:sz w:val="24"/>
                <w:szCs w:val="24"/>
              </w:rPr>
              <w:t>несостоятельности (банкротства)</w:t>
            </w:r>
            <w:r w:rsidRPr="005605D4">
              <w:rPr>
                <w:rFonts w:ascii="Times New Roman" w:hAnsi="Times New Roman" w:cs="Times New Roman"/>
                <w:b/>
                <w:bCs/>
                <w:sz w:val="24"/>
                <w:szCs w:val="24"/>
              </w:rPr>
              <w:t xml:space="preserve"> в соответствии с Трудовым кодексом РФ (ТК РФ)</w:t>
            </w:r>
            <w:r>
              <w:rPr>
                <w:rFonts w:ascii="Times New Roman" w:hAnsi="Times New Roman" w:cs="Times New Roman"/>
                <w:b/>
                <w:bCs/>
                <w:sz w:val="24"/>
                <w:szCs w:val="24"/>
              </w:rPr>
              <w:t xml:space="preserve"> </w:t>
            </w:r>
            <w:r w:rsidRPr="0019261E">
              <w:rPr>
                <w:rFonts w:ascii="Times New Roman" w:hAnsi="Times New Roman" w:cs="Times New Roman"/>
                <w:b/>
              </w:rPr>
              <w:t>и</w:t>
            </w:r>
            <w:r>
              <w:rPr>
                <w:rFonts w:ascii="Times New Roman" w:hAnsi="Times New Roman" w:cs="Times New Roman"/>
                <w:b/>
              </w:rPr>
              <w:t xml:space="preserve"> </w:t>
            </w:r>
          </w:p>
          <w:p w:rsidR="0059653F" w:rsidRPr="00E915FF" w:rsidRDefault="0059653F" w:rsidP="00E915FF">
            <w:pPr>
              <w:jc w:val="center"/>
              <w:rPr>
                <w:rFonts w:ascii="Times New Roman" w:hAnsi="Times New Roman" w:cs="Times New Roman"/>
                <w:b/>
              </w:rPr>
            </w:pPr>
            <w:r w:rsidRPr="0019261E">
              <w:rPr>
                <w:rFonts w:ascii="Times New Roman" w:hAnsi="Times New Roman" w:cs="Times New Roman"/>
                <w:b/>
              </w:rPr>
              <w:t>ФЗ от 12.12.2023 №565-ФЗ «О занятости населения в Российской Федерации»</w:t>
            </w:r>
          </w:p>
        </w:tc>
      </w:tr>
      <w:tr w:rsidR="0059653F" w:rsidRPr="0019261E" w:rsidTr="00E915FF">
        <w:trPr>
          <w:trHeight w:val="3811"/>
        </w:trPr>
        <w:tc>
          <w:tcPr>
            <w:tcW w:w="10207" w:type="dxa"/>
          </w:tcPr>
          <w:p w:rsidR="00976D1E" w:rsidRPr="00E915FF" w:rsidRDefault="0059653F" w:rsidP="0059653F">
            <w:pPr>
              <w:jc w:val="center"/>
              <w:rPr>
                <w:rFonts w:ascii="Times New Roman" w:hAnsi="Times New Roman"/>
                <w:b/>
                <w:sz w:val="24"/>
                <w:szCs w:val="28"/>
              </w:rPr>
            </w:pPr>
            <w:r w:rsidRPr="00E915FF">
              <w:rPr>
                <w:rFonts w:ascii="Times New Roman" w:hAnsi="Times New Roman"/>
                <w:b/>
                <w:sz w:val="24"/>
                <w:szCs w:val="28"/>
              </w:rPr>
              <w:t xml:space="preserve">Введение режима неполного рабочего дня (смены) и (или) </w:t>
            </w:r>
          </w:p>
          <w:p w:rsidR="0059653F" w:rsidRDefault="0059653F" w:rsidP="0059653F">
            <w:pPr>
              <w:jc w:val="center"/>
              <w:rPr>
                <w:rFonts w:ascii="Times New Roman" w:hAnsi="Times New Roman"/>
                <w:b/>
                <w:sz w:val="24"/>
                <w:szCs w:val="28"/>
              </w:rPr>
            </w:pPr>
            <w:r w:rsidRPr="00E915FF">
              <w:rPr>
                <w:rFonts w:ascii="Times New Roman" w:hAnsi="Times New Roman"/>
                <w:b/>
                <w:sz w:val="24"/>
                <w:szCs w:val="28"/>
              </w:rPr>
              <w:t>неполной рабочей недели, простоя</w:t>
            </w:r>
          </w:p>
          <w:p w:rsidR="00E915FF" w:rsidRPr="00E915FF" w:rsidRDefault="00E915FF" w:rsidP="0059653F">
            <w:pPr>
              <w:jc w:val="center"/>
              <w:rPr>
                <w:rFonts w:ascii="Times New Roman" w:hAnsi="Times New Roman"/>
                <w:b/>
                <w:sz w:val="24"/>
                <w:szCs w:val="28"/>
              </w:rPr>
            </w:pPr>
          </w:p>
          <w:p w:rsidR="0059653F" w:rsidRPr="00C100FF" w:rsidRDefault="0059653F" w:rsidP="00E915FF">
            <w:pPr>
              <w:pStyle w:val="a4"/>
              <w:rPr>
                <w:rFonts w:ascii="Times New Roman" w:hAnsi="Times New Roman"/>
              </w:rPr>
            </w:pPr>
            <w:r w:rsidRPr="00C100FF">
              <w:rPr>
                <w:rFonts w:ascii="Times New Roman" w:hAnsi="Times New Roman"/>
                <w:b/>
                <w:bCs/>
                <w:sz w:val="24"/>
                <w:szCs w:val="24"/>
                <w:u w:val="single"/>
              </w:rPr>
              <w:t>Введение режима простоя</w:t>
            </w:r>
            <w:r w:rsidRPr="00C100FF">
              <w:rPr>
                <w:rFonts w:ascii="Times New Roman" w:hAnsi="Times New Roman"/>
                <w:b/>
                <w:bCs/>
              </w:rPr>
              <w:t xml:space="preserve">   </w:t>
            </w:r>
            <w:r w:rsidR="00976D1E" w:rsidRPr="00C100FF">
              <w:rPr>
                <w:rFonts w:ascii="Times New Roman" w:hAnsi="Times New Roman"/>
              </w:rPr>
              <w:t>Работодатель должен издать приказ (распоряжение) о введении простоя и ознакомить с ним работника под расписку</w:t>
            </w:r>
            <w:r w:rsidR="00976D1E">
              <w:t xml:space="preserve"> </w:t>
            </w:r>
            <w:r w:rsidR="00976D1E" w:rsidRPr="00C100FF">
              <w:rPr>
                <w:rFonts w:ascii="Times New Roman" w:hAnsi="Times New Roman"/>
              </w:rPr>
              <w:t>(ст. 72.2 ТК РФ).</w:t>
            </w:r>
          </w:p>
          <w:p w:rsidR="0059653F" w:rsidRDefault="0059653F" w:rsidP="0059653F">
            <w:pPr>
              <w:rPr>
                <w:rFonts w:ascii="Times New Roman" w:hAnsi="Times New Roman"/>
              </w:rPr>
            </w:pPr>
            <w:r w:rsidRPr="0059653F">
              <w:rPr>
                <w:rFonts w:ascii="Times New Roman" w:hAnsi="Times New Roman"/>
              </w:rPr>
              <w:t>В течение трех рабочих дней после принятия решения о проведении соответствующих мероприятий работодатель обязан сооб</w:t>
            </w:r>
            <w:r w:rsidR="00976D1E">
              <w:rPr>
                <w:rFonts w:ascii="Times New Roman" w:hAnsi="Times New Roman"/>
              </w:rPr>
              <w:t xml:space="preserve">щить об этом в службу занятости </w:t>
            </w:r>
            <w:r w:rsidR="00976D1E" w:rsidRPr="0059653F">
              <w:rPr>
                <w:rFonts w:ascii="Times New Roman" w:hAnsi="Times New Roman"/>
              </w:rPr>
              <w:t>(п</w:t>
            </w:r>
            <w:r w:rsidR="00976D1E">
              <w:rPr>
                <w:rFonts w:ascii="Times New Roman" w:hAnsi="Times New Roman"/>
              </w:rPr>
              <w:t>.</w:t>
            </w:r>
            <w:r w:rsidR="00976D1E" w:rsidRPr="0059653F">
              <w:rPr>
                <w:rFonts w:ascii="Times New Roman" w:hAnsi="Times New Roman"/>
              </w:rPr>
              <w:t xml:space="preserve"> 5 ст</w:t>
            </w:r>
            <w:r w:rsidR="00976D1E">
              <w:rPr>
                <w:rFonts w:ascii="Times New Roman" w:hAnsi="Times New Roman"/>
              </w:rPr>
              <w:t>.</w:t>
            </w:r>
            <w:r w:rsidR="00976D1E" w:rsidRPr="0059653F">
              <w:rPr>
                <w:rFonts w:ascii="Times New Roman" w:hAnsi="Times New Roman"/>
              </w:rPr>
              <w:t xml:space="preserve"> 53 ФЗ от 12.12.2023 №565-ФЗ «О занятости населения в Российской Федерации»).</w:t>
            </w:r>
          </w:p>
          <w:p w:rsidR="0059653F" w:rsidRPr="00C100FF" w:rsidRDefault="0059653F" w:rsidP="00E915FF">
            <w:pPr>
              <w:pStyle w:val="a4"/>
              <w:rPr>
                <w:rFonts w:ascii="Times New Roman" w:hAnsi="Times New Roman"/>
                <w:b/>
                <w:sz w:val="24"/>
                <w:szCs w:val="24"/>
                <w:u w:val="single"/>
              </w:rPr>
            </w:pPr>
            <w:r w:rsidRPr="00C100FF">
              <w:rPr>
                <w:rFonts w:ascii="Times New Roman" w:hAnsi="Times New Roman"/>
                <w:b/>
                <w:sz w:val="24"/>
                <w:szCs w:val="24"/>
                <w:u w:val="single"/>
              </w:rPr>
              <w:t xml:space="preserve">Введение неполного рабочего времени по инициативе работодателя </w:t>
            </w:r>
          </w:p>
          <w:p w:rsidR="0059653F" w:rsidRPr="0059653F" w:rsidRDefault="0059653F" w:rsidP="0059653F">
            <w:pPr>
              <w:rPr>
                <w:rFonts w:ascii="Times New Roman" w:hAnsi="Times New Roman"/>
              </w:rPr>
            </w:pPr>
            <w:r w:rsidRPr="0059653F">
              <w:rPr>
                <w:rFonts w:ascii="Times New Roman" w:hAnsi="Times New Roman"/>
              </w:rPr>
              <w:t xml:space="preserve">В течение трех рабочих дней </w:t>
            </w:r>
            <w:r w:rsidRPr="006E6AE0">
              <w:rPr>
                <w:rFonts w:ascii="Times New Roman" w:hAnsi="Times New Roman"/>
                <w:b/>
              </w:rPr>
              <w:t xml:space="preserve">после издания приказа </w:t>
            </w:r>
            <w:r w:rsidRPr="0059653F">
              <w:rPr>
                <w:rFonts w:ascii="Times New Roman" w:hAnsi="Times New Roman"/>
              </w:rPr>
              <w:t>работодатель обязан сообщить об этом в службу занятости (</w:t>
            </w:r>
            <w:r w:rsidR="00976D1E" w:rsidRPr="0059653F">
              <w:rPr>
                <w:rFonts w:ascii="Times New Roman" w:hAnsi="Times New Roman"/>
              </w:rPr>
              <w:t>п</w:t>
            </w:r>
            <w:r w:rsidR="00976D1E">
              <w:rPr>
                <w:rFonts w:ascii="Times New Roman" w:hAnsi="Times New Roman"/>
              </w:rPr>
              <w:t>.</w:t>
            </w:r>
            <w:r w:rsidR="00976D1E" w:rsidRPr="0059653F">
              <w:rPr>
                <w:rFonts w:ascii="Times New Roman" w:hAnsi="Times New Roman"/>
              </w:rPr>
              <w:t xml:space="preserve"> 5 </w:t>
            </w:r>
            <w:r w:rsidRPr="0059653F">
              <w:rPr>
                <w:rFonts w:ascii="Times New Roman" w:hAnsi="Times New Roman"/>
              </w:rPr>
              <w:t>ст</w:t>
            </w:r>
            <w:r w:rsidR="00976D1E">
              <w:rPr>
                <w:rFonts w:ascii="Times New Roman" w:hAnsi="Times New Roman"/>
              </w:rPr>
              <w:t>.</w:t>
            </w:r>
            <w:r w:rsidRPr="0059653F">
              <w:rPr>
                <w:rFonts w:ascii="Times New Roman" w:hAnsi="Times New Roman"/>
              </w:rPr>
              <w:t xml:space="preserve"> 53 </w:t>
            </w:r>
            <w:r w:rsidR="00485251" w:rsidRPr="0059653F">
              <w:rPr>
                <w:rFonts w:ascii="Times New Roman" w:hAnsi="Times New Roman"/>
              </w:rPr>
              <w:t>ФЗ</w:t>
            </w:r>
            <w:r w:rsidRPr="0059653F">
              <w:rPr>
                <w:rFonts w:ascii="Times New Roman" w:hAnsi="Times New Roman"/>
              </w:rPr>
              <w:t xml:space="preserve"> от 12.12.2023 №565-ФЗ «О занятости населения в Российской Федерации»). </w:t>
            </w:r>
          </w:p>
          <w:p w:rsidR="006E6AE0" w:rsidRDefault="006E6AE0" w:rsidP="0059653F">
            <w:pPr>
              <w:rPr>
                <w:rFonts w:ascii="Times New Roman" w:hAnsi="Times New Roman"/>
              </w:rPr>
            </w:pPr>
            <w:r w:rsidRPr="006E6AE0">
              <w:rPr>
                <w:rFonts w:ascii="Times New Roman" w:hAnsi="Times New Roman"/>
                <w:b/>
              </w:rPr>
              <w:t>ВАЖНО!</w:t>
            </w:r>
            <w:r>
              <w:rPr>
                <w:rFonts w:ascii="Times New Roman" w:hAnsi="Times New Roman"/>
              </w:rPr>
              <w:t xml:space="preserve"> </w:t>
            </w:r>
          </w:p>
          <w:p w:rsidR="0059653F" w:rsidRPr="00E915FF" w:rsidRDefault="006E6AE0" w:rsidP="00E915FF">
            <w:pPr>
              <w:rPr>
                <w:rFonts w:ascii="Times New Roman" w:hAnsi="Times New Roman"/>
              </w:rPr>
            </w:pPr>
            <w:r>
              <w:rPr>
                <w:rFonts w:ascii="Times New Roman" w:hAnsi="Times New Roman"/>
              </w:rPr>
              <w:t>В</w:t>
            </w:r>
            <w:r w:rsidR="0059653F" w:rsidRPr="0059653F">
              <w:rPr>
                <w:rFonts w:ascii="Times New Roman" w:hAnsi="Times New Roman"/>
              </w:rPr>
              <w:t xml:space="preserve"> соответствии с ч. 2 ст. 74 ТК РФ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w:t>
            </w:r>
            <w:r w:rsidR="0059653F" w:rsidRPr="0059653F">
              <w:rPr>
                <w:rFonts w:ascii="Times New Roman" w:hAnsi="Times New Roman"/>
                <w:b/>
                <w:u w:val="single"/>
              </w:rPr>
              <w:t>не позднее чем за два месяца.</w:t>
            </w:r>
          </w:p>
        </w:tc>
      </w:tr>
      <w:tr w:rsidR="0059653F" w:rsidRPr="0019261E" w:rsidTr="00244C05">
        <w:trPr>
          <w:trHeight w:val="556"/>
        </w:trPr>
        <w:tc>
          <w:tcPr>
            <w:tcW w:w="10207" w:type="dxa"/>
          </w:tcPr>
          <w:p w:rsidR="006E6AE0" w:rsidRPr="00C100FF" w:rsidRDefault="0059653F" w:rsidP="00E915FF">
            <w:pPr>
              <w:pStyle w:val="a4"/>
              <w:rPr>
                <w:rFonts w:ascii="Times New Roman" w:hAnsi="Times New Roman"/>
                <w:b/>
              </w:rPr>
            </w:pPr>
            <w:r w:rsidRPr="00C100FF">
              <w:rPr>
                <w:rFonts w:ascii="Times New Roman" w:hAnsi="Times New Roman"/>
                <w:b/>
                <w:sz w:val="24"/>
                <w:szCs w:val="24"/>
                <w:u w:val="single"/>
              </w:rPr>
              <w:t>Применение в отношении работодателя процедур несостоятельности (банкротства)</w:t>
            </w:r>
            <w:r w:rsidRPr="00C100FF">
              <w:rPr>
                <w:rFonts w:ascii="Times New Roman" w:hAnsi="Times New Roman"/>
                <w:b/>
              </w:rPr>
              <w:t xml:space="preserve"> </w:t>
            </w:r>
          </w:p>
          <w:p w:rsidR="006E6AE0" w:rsidRDefault="006E6AE0" w:rsidP="0059653F">
            <w:pPr>
              <w:rPr>
                <w:rFonts w:ascii="Times New Roman" w:hAnsi="Times New Roman"/>
                <w:b/>
              </w:rPr>
            </w:pPr>
          </w:p>
          <w:p w:rsidR="006E6AE0" w:rsidRDefault="006E6AE0" w:rsidP="006E6AE0">
            <w:pPr>
              <w:rPr>
                <w:rFonts w:ascii="Times New Roman" w:hAnsi="Times New Roman" w:cs="Times New Roman"/>
                <w:b/>
              </w:rPr>
            </w:pPr>
            <w:r w:rsidRPr="006E6AE0">
              <w:rPr>
                <w:rFonts w:ascii="Times New Roman" w:hAnsi="Times New Roman"/>
              </w:rPr>
              <w:t>Р</w:t>
            </w:r>
            <w:r w:rsidR="0059653F" w:rsidRPr="0059653F">
              <w:rPr>
                <w:rFonts w:ascii="Times New Roman" w:hAnsi="Times New Roman"/>
              </w:rPr>
              <w:t>аботодатель обязан проинформировать государственную службу занятости в течение трех рабочих дней после принятия решения о проведе</w:t>
            </w:r>
            <w:r>
              <w:rPr>
                <w:rFonts w:ascii="Times New Roman" w:hAnsi="Times New Roman"/>
              </w:rPr>
              <w:t>нии соответствующих мероприятий (</w:t>
            </w:r>
            <w:r w:rsidR="00976D1E">
              <w:rPr>
                <w:rFonts w:ascii="Times New Roman" w:hAnsi="Times New Roman"/>
              </w:rPr>
              <w:t xml:space="preserve">п.5 ст. 53 </w:t>
            </w:r>
            <w:r w:rsidRPr="006E6AE0">
              <w:rPr>
                <w:rFonts w:ascii="Times New Roman" w:hAnsi="Times New Roman" w:cs="Times New Roman"/>
              </w:rPr>
              <w:t>ФЗ от 12.12.2023 №565-ФЗ «О занятости населения в Российской Федерации»</w:t>
            </w:r>
            <w:r>
              <w:rPr>
                <w:rFonts w:ascii="Times New Roman" w:hAnsi="Times New Roman" w:cs="Times New Roman"/>
              </w:rPr>
              <w:t>)</w:t>
            </w:r>
          </w:p>
          <w:p w:rsidR="0059653F" w:rsidRPr="0059653F" w:rsidRDefault="0059653F" w:rsidP="0059653F">
            <w:pPr>
              <w:rPr>
                <w:rFonts w:ascii="Times New Roman" w:hAnsi="Times New Roman"/>
              </w:rPr>
            </w:pPr>
          </w:p>
          <w:p w:rsidR="0059653F" w:rsidRPr="0059653F" w:rsidRDefault="0059653F" w:rsidP="0059653F">
            <w:pPr>
              <w:rPr>
                <w:rFonts w:ascii="Times New Roman" w:hAnsi="Times New Roman"/>
              </w:rPr>
            </w:pPr>
            <w:r w:rsidRPr="0059653F">
              <w:rPr>
                <w:rFonts w:ascii="Times New Roman" w:hAnsi="Times New Roman"/>
              </w:rPr>
              <w:t xml:space="preserve">Обязанность представления сведений о применении в отношении работодателя </w:t>
            </w:r>
            <w:r w:rsidRPr="0059653F">
              <w:rPr>
                <w:rFonts w:ascii="Times New Roman" w:hAnsi="Times New Roman"/>
                <w:bCs/>
                <w:u w:val="single"/>
              </w:rPr>
              <w:t xml:space="preserve">процедур о несостоятельности (банкротстве) </w:t>
            </w:r>
            <w:r w:rsidRPr="0059653F">
              <w:rPr>
                <w:rFonts w:ascii="Times New Roman" w:hAnsi="Times New Roman"/>
              </w:rPr>
              <w:t>распространяется только на работодателей, в отношении которых в соответствии с Федеральным законом от 26.10.2002 г. № 127-</w:t>
            </w:r>
            <w:r w:rsidR="00853078" w:rsidRPr="0059653F">
              <w:rPr>
                <w:rFonts w:ascii="Times New Roman" w:hAnsi="Times New Roman"/>
              </w:rPr>
              <w:t>ФЗ «</w:t>
            </w:r>
            <w:r w:rsidRPr="0059653F">
              <w:rPr>
                <w:rFonts w:ascii="Times New Roman" w:hAnsi="Times New Roman"/>
              </w:rPr>
              <w:t>О несостоятельности (банкротстве)» введены данные процедуры.</w:t>
            </w:r>
          </w:p>
          <w:p w:rsidR="0059653F" w:rsidRDefault="0059653F" w:rsidP="0059653F">
            <w:pPr>
              <w:rPr>
                <w:rFonts w:ascii="Times New Roman" w:hAnsi="Times New Roman"/>
                <w:b/>
              </w:rPr>
            </w:pPr>
          </w:p>
        </w:tc>
      </w:tr>
    </w:tbl>
    <w:p w:rsidR="00BC0835" w:rsidRDefault="00BC0835"/>
    <w:sectPr w:rsidR="00BC0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2F3"/>
    <w:multiLevelType w:val="multilevel"/>
    <w:tmpl w:val="99DAA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467BD"/>
    <w:multiLevelType w:val="hybridMultilevel"/>
    <w:tmpl w:val="0B84427C"/>
    <w:lvl w:ilvl="0" w:tplc="FC8A01F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B2303"/>
    <w:multiLevelType w:val="multilevel"/>
    <w:tmpl w:val="3E465AFC"/>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D00CA4"/>
    <w:multiLevelType w:val="hybridMultilevel"/>
    <w:tmpl w:val="24146FC2"/>
    <w:lvl w:ilvl="0" w:tplc="FC8A01F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C01D11"/>
    <w:multiLevelType w:val="hybridMultilevel"/>
    <w:tmpl w:val="AEC2E2A0"/>
    <w:lvl w:ilvl="0" w:tplc="FC8A01F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0218DA"/>
    <w:multiLevelType w:val="hybridMultilevel"/>
    <w:tmpl w:val="C9DA6D88"/>
    <w:lvl w:ilvl="0" w:tplc="C8C6D1D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6648A5"/>
    <w:multiLevelType w:val="hybridMultilevel"/>
    <w:tmpl w:val="52D4FEBE"/>
    <w:lvl w:ilvl="0" w:tplc="5F6C2C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7C5F0A"/>
    <w:multiLevelType w:val="hybridMultilevel"/>
    <w:tmpl w:val="7564E778"/>
    <w:lvl w:ilvl="0" w:tplc="5F6C2C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2727A9"/>
    <w:multiLevelType w:val="hybridMultilevel"/>
    <w:tmpl w:val="7870D646"/>
    <w:lvl w:ilvl="0" w:tplc="FC8A01F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076AC5"/>
    <w:multiLevelType w:val="hybridMultilevel"/>
    <w:tmpl w:val="A9628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B42A39"/>
    <w:multiLevelType w:val="hybridMultilevel"/>
    <w:tmpl w:val="334C7764"/>
    <w:lvl w:ilvl="0" w:tplc="FC8A01FA">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CF320CB"/>
    <w:multiLevelType w:val="hybridMultilevel"/>
    <w:tmpl w:val="90F465A4"/>
    <w:lvl w:ilvl="0" w:tplc="FC8A01F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6E32A8"/>
    <w:multiLevelType w:val="hybridMultilevel"/>
    <w:tmpl w:val="38626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433F74"/>
    <w:multiLevelType w:val="hybridMultilevel"/>
    <w:tmpl w:val="23480E7E"/>
    <w:lvl w:ilvl="0" w:tplc="5F6C2C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0"/>
  </w:num>
  <w:num w:numId="5">
    <w:abstractNumId w:val="2"/>
  </w:num>
  <w:num w:numId="6">
    <w:abstractNumId w:val="1"/>
  </w:num>
  <w:num w:numId="7">
    <w:abstractNumId w:val="12"/>
  </w:num>
  <w:num w:numId="8">
    <w:abstractNumId w:val="11"/>
  </w:num>
  <w:num w:numId="9">
    <w:abstractNumId w:val="8"/>
  </w:num>
  <w:num w:numId="10">
    <w:abstractNumId w:val="4"/>
  </w:num>
  <w:num w:numId="11">
    <w:abstractNumId w:val="10"/>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1E"/>
    <w:rsid w:val="000F4E97"/>
    <w:rsid w:val="0019261E"/>
    <w:rsid w:val="00244C05"/>
    <w:rsid w:val="00485251"/>
    <w:rsid w:val="0059653F"/>
    <w:rsid w:val="006E6AE0"/>
    <w:rsid w:val="007565BF"/>
    <w:rsid w:val="007D483F"/>
    <w:rsid w:val="00853078"/>
    <w:rsid w:val="008F4A69"/>
    <w:rsid w:val="00976D1E"/>
    <w:rsid w:val="00BA6CED"/>
    <w:rsid w:val="00BC0835"/>
    <w:rsid w:val="00C100FF"/>
    <w:rsid w:val="00C84C62"/>
    <w:rsid w:val="00D40E3E"/>
    <w:rsid w:val="00E659BD"/>
    <w:rsid w:val="00E72669"/>
    <w:rsid w:val="00E915FF"/>
    <w:rsid w:val="00F02E3E"/>
    <w:rsid w:val="00F10687"/>
    <w:rsid w:val="00FB2CC1"/>
    <w:rsid w:val="00FE7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EDB94-D3FB-4E18-AFCD-73986C73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483F"/>
    <w:pPr>
      <w:ind w:left="720"/>
      <w:contextualSpacing/>
    </w:pPr>
  </w:style>
  <w:style w:type="paragraph" w:styleId="a5">
    <w:name w:val="Balloon Text"/>
    <w:basedOn w:val="a"/>
    <w:link w:val="a6"/>
    <w:uiPriority w:val="99"/>
    <w:semiHidden/>
    <w:unhideWhenUsed/>
    <w:rsid w:val="00F106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10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73">
      <w:bodyDiv w:val="1"/>
      <w:marLeft w:val="0"/>
      <w:marRight w:val="0"/>
      <w:marTop w:val="0"/>
      <w:marBottom w:val="0"/>
      <w:divBdr>
        <w:top w:val="none" w:sz="0" w:space="0" w:color="auto"/>
        <w:left w:val="none" w:sz="0" w:space="0" w:color="auto"/>
        <w:bottom w:val="none" w:sz="0" w:space="0" w:color="auto"/>
        <w:right w:val="none" w:sz="0" w:space="0" w:color="auto"/>
      </w:divBdr>
    </w:div>
    <w:div w:id="12086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Левакова София Александровна</dc:creator>
  <cp:keywords/>
  <dc:description/>
  <cp:lastModifiedBy>Левакова София Александровна</cp:lastModifiedBy>
  <cp:revision>2</cp:revision>
  <cp:lastPrinted>2024-02-02T12:56:00Z</cp:lastPrinted>
  <dcterms:created xsi:type="dcterms:W3CDTF">2024-02-05T08:45:00Z</dcterms:created>
  <dcterms:modified xsi:type="dcterms:W3CDTF">2024-02-05T08:45:00Z</dcterms:modified>
</cp:coreProperties>
</file>